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5FD" w:rsidRPr="006145FD" w:rsidRDefault="00E2139E" w:rsidP="006145FD">
      <w:pPr>
        <w:jc w:val="center"/>
        <w:rPr>
          <w:rFonts w:cs="Traditional Arabic"/>
          <w:b/>
          <w:bCs/>
          <w:color w:val="FF0000"/>
          <w:sz w:val="40"/>
          <w:szCs w:val="40"/>
          <w:lang w:bidi="ar-DZ"/>
        </w:rPr>
      </w:pPr>
      <w:bookmarkStart w:id="0" w:name="_GoBack"/>
      <w:bookmarkEnd w:id="0"/>
      <w:r w:rsidRPr="006145FD">
        <w:rPr>
          <w:rFonts w:cs="Traditional Arabic" w:hint="cs"/>
          <w:b/>
          <w:bCs/>
          <w:color w:val="FF0000"/>
          <w:sz w:val="40"/>
          <w:szCs w:val="40"/>
          <w:rtl/>
          <w:lang w:bidi="ar-DZ"/>
        </w:rPr>
        <w:t xml:space="preserve">الطريقة الشرعية في نصح إمام الرعية </w:t>
      </w:r>
    </w:p>
    <w:p w:rsidR="006145FD" w:rsidRDefault="00E2139E" w:rsidP="00550252">
      <w:pPr>
        <w:jc w:val="center"/>
        <w:rPr>
          <w:rFonts w:cs="Traditional Arabic"/>
          <w:b/>
          <w:bCs/>
          <w:color w:val="FF0000"/>
          <w:sz w:val="40"/>
          <w:szCs w:val="40"/>
          <w:rtl/>
          <w:lang w:bidi="ar-DZ"/>
        </w:rPr>
      </w:pPr>
      <w:r w:rsidRPr="006145FD">
        <w:rPr>
          <w:rFonts w:cs="Traditional Arabic" w:hint="cs"/>
          <w:b/>
          <w:bCs/>
          <w:color w:val="FF0000"/>
          <w:sz w:val="40"/>
          <w:szCs w:val="40"/>
          <w:rtl/>
          <w:lang w:bidi="ar-DZ"/>
        </w:rPr>
        <w:t xml:space="preserve">ورد بعض شبه </w:t>
      </w:r>
      <w:proofErr w:type="spellStart"/>
      <w:r w:rsidRPr="006145FD">
        <w:rPr>
          <w:rFonts w:cs="Traditional Arabic" w:hint="cs"/>
          <w:b/>
          <w:bCs/>
          <w:color w:val="FF0000"/>
          <w:sz w:val="40"/>
          <w:szCs w:val="40"/>
          <w:rtl/>
          <w:lang w:bidi="ar-DZ"/>
        </w:rPr>
        <w:t>السرورية</w:t>
      </w:r>
      <w:proofErr w:type="spellEnd"/>
    </w:p>
    <w:p w:rsidR="00550252" w:rsidRPr="00550252" w:rsidRDefault="00550252" w:rsidP="00550252">
      <w:pPr>
        <w:jc w:val="center"/>
        <w:rPr>
          <w:rFonts w:cs="Traditional Arabic"/>
          <w:b/>
          <w:bCs/>
          <w:color w:val="FF0000"/>
          <w:sz w:val="40"/>
          <w:szCs w:val="40"/>
          <w:rtl/>
          <w:lang w:bidi="ar-DZ"/>
        </w:rPr>
      </w:pPr>
    </w:p>
    <w:p w:rsidR="00931F5F" w:rsidRPr="006145FD" w:rsidRDefault="00E2139E">
      <w:pPr>
        <w:rPr>
          <w:rFonts w:cs="Traditional Arabic"/>
          <w:sz w:val="36"/>
          <w:szCs w:val="36"/>
          <w:rtl/>
          <w:lang w:bidi="ar-DZ"/>
        </w:rPr>
      </w:pPr>
      <w:r w:rsidRPr="006145FD">
        <w:rPr>
          <w:rFonts w:cs="Traditional Arabic" w:hint="cs"/>
          <w:sz w:val="36"/>
          <w:szCs w:val="36"/>
          <w:rtl/>
          <w:lang w:bidi="ar-DZ"/>
        </w:rPr>
        <w:t xml:space="preserve">الحمد لله رب العالمين، وصلى الله على </w:t>
      </w:r>
      <w:proofErr w:type="gramStart"/>
      <w:r w:rsidRPr="006145FD">
        <w:rPr>
          <w:rFonts w:cs="Traditional Arabic" w:hint="cs"/>
          <w:sz w:val="36"/>
          <w:szCs w:val="36"/>
          <w:rtl/>
          <w:lang w:bidi="ar-DZ"/>
        </w:rPr>
        <w:t>نبينا  محمد</w:t>
      </w:r>
      <w:proofErr w:type="gramEnd"/>
      <w:r w:rsidRPr="006145FD">
        <w:rPr>
          <w:rFonts w:cs="Traditional Arabic" w:hint="cs"/>
          <w:sz w:val="36"/>
          <w:szCs w:val="36"/>
          <w:rtl/>
          <w:lang w:bidi="ar-DZ"/>
        </w:rPr>
        <w:t xml:space="preserve"> الأمين، وعلى آله وصحبه أجمعين، ومن اقتفى أثرهم إلى يوم الدين.</w:t>
      </w:r>
    </w:p>
    <w:p w:rsidR="00931F5F" w:rsidRPr="006145FD" w:rsidRDefault="00E2139E">
      <w:pPr>
        <w:rPr>
          <w:rFonts w:cs="Traditional Arabic"/>
          <w:sz w:val="36"/>
          <w:szCs w:val="36"/>
          <w:rtl/>
          <w:lang w:bidi="ar-DZ"/>
        </w:rPr>
      </w:pPr>
      <w:r w:rsidRPr="006145FD">
        <w:rPr>
          <w:rFonts w:cs="Traditional Arabic" w:hint="cs"/>
          <w:sz w:val="36"/>
          <w:szCs w:val="36"/>
          <w:rtl/>
          <w:lang w:bidi="ar-DZ"/>
        </w:rPr>
        <w:t>أما بعد فهذا بحث مختصر في قضية أُحدث في المنهج السلفي وأحدث شرخا في الصف الدعوي، جمعت فيه ما يدل على الحق في المسألة من سنة النبي صلى الله عليه وسلم ومن آثار أصحابه رضوان الله عليهم، وما أصله العلماء الراسخون رحمة الله عليهم.</w:t>
      </w:r>
    </w:p>
    <w:p w:rsidR="00931F5F" w:rsidRPr="00792609" w:rsidRDefault="00E2139E">
      <w:pPr>
        <w:rPr>
          <w:rFonts w:cs="Traditional Arabic"/>
          <w:b/>
          <w:bCs/>
          <w:color w:val="0070C0"/>
          <w:sz w:val="36"/>
          <w:szCs w:val="36"/>
          <w:rtl/>
          <w:lang w:bidi="ar-DZ"/>
        </w:rPr>
      </w:pPr>
      <w:r w:rsidRPr="006145FD">
        <w:rPr>
          <w:rFonts w:cs="Traditional Arabic" w:hint="cs"/>
          <w:b/>
          <w:bCs/>
          <w:color w:val="0070C0"/>
          <w:sz w:val="36"/>
          <w:szCs w:val="36"/>
          <w:rtl/>
          <w:lang w:bidi="ar-DZ"/>
        </w:rPr>
        <w:t xml:space="preserve">المبحث </w:t>
      </w:r>
      <w:proofErr w:type="gramStart"/>
      <w:r w:rsidRPr="006145FD">
        <w:rPr>
          <w:rFonts w:cs="Traditional Arabic" w:hint="cs"/>
          <w:b/>
          <w:bCs/>
          <w:color w:val="0070C0"/>
          <w:sz w:val="36"/>
          <w:szCs w:val="36"/>
          <w:rtl/>
          <w:lang w:bidi="ar-DZ"/>
        </w:rPr>
        <w:t>الأول</w:t>
      </w:r>
      <w:r w:rsidRPr="00792609">
        <w:rPr>
          <w:rFonts w:cs="Traditional Arabic" w:hint="cs"/>
          <w:b/>
          <w:bCs/>
          <w:color w:val="0070C0"/>
          <w:sz w:val="36"/>
          <w:szCs w:val="36"/>
          <w:rtl/>
          <w:lang w:bidi="ar-DZ"/>
        </w:rPr>
        <w:t xml:space="preserve"> :</w:t>
      </w:r>
      <w:proofErr w:type="gramEnd"/>
      <w:r w:rsidRPr="00792609">
        <w:rPr>
          <w:rFonts w:cs="Traditional Arabic" w:hint="cs"/>
          <w:b/>
          <w:bCs/>
          <w:color w:val="0070C0"/>
          <w:sz w:val="36"/>
          <w:szCs w:val="36"/>
          <w:rtl/>
          <w:lang w:bidi="ar-DZ"/>
        </w:rPr>
        <w:t xml:space="preserve"> أحاديث عامة في نصح إمام المسلمين.</w:t>
      </w:r>
    </w:p>
    <w:p w:rsidR="00931F5F" w:rsidRPr="006145FD" w:rsidRDefault="00E2139E">
      <w:pPr>
        <w:rPr>
          <w:rFonts w:cs="Traditional Arabic"/>
          <w:sz w:val="36"/>
          <w:szCs w:val="36"/>
          <w:rtl/>
          <w:lang w:bidi="ar-DZ"/>
        </w:rPr>
      </w:pPr>
      <w:proofErr w:type="gramStart"/>
      <w:r w:rsidRPr="006145FD">
        <w:rPr>
          <w:rFonts w:cs="Traditional Arabic" w:hint="cs"/>
          <w:b/>
          <w:bCs/>
          <w:color w:val="00B050"/>
          <w:sz w:val="36"/>
          <w:szCs w:val="36"/>
          <w:rtl/>
          <w:lang w:bidi="ar-DZ"/>
        </w:rPr>
        <w:t>1 _</w:t>
      </w:r>
      <w:r w:rsidRPr="006145FD">
        <w:rPr>
          <w:rFonts w:cs="Traditional Arabic" w:hint="cs"/>
          <w:sz w:val="36"/>
          <w:szCs w:val="36"/>
          <w:rtl/>
          <w:lang w:bidi="ar-DZ"/>
        </w:rPr>
        <w:t xml:space="preserve"> ع</w:t>
      </w:r>
      <w:proofErr w:type="gramEnd"/>
      <w:r w:rsidRPr="006145FD">
        <w:rPr>
          <w:rFonts w:cs="Traditional Arabic" w:hint="cs"/>
          <w:sz w:val="36"/>
          <w:szCs w:val="36"/>
          <w:rtl/>
          <w:lang w:bidi="ar-DZ"/>
        </w:rPr>
        <w:t xml:space="preserve">ن تميم بن </w:t>
      </w:r>
      <w:proofErr w:type="spellStart"/>
      <w:r w:rsidRPr="006145FD">
        <w:rPr>
          <w:rFonts w:cs="Traditional Arabic" w:hint="cs"/>
          <w:sz w:val="36"/>
          <w:szCs w:val="36"/>
          <w:rtl/>
          <w:lang w:bidi="ar-DZ"/>
        </w:rPr>
        <w:t>أوس</w:t>
      </w:r>
      <w:proofErr w:type="spellEnd"/>
      <w:r w:rsidRPr="006145FD">
        <w:rPr>
          <w:rFonts w:cs="Traditional Arabic" w:hint="cs"/>
          <w:sz w:val="36"/>
          <w:szCs w:val="36"/>
          <w:rtl/>
          <w:lang w:bidi="ar-DZ"/>
        </w:rPr>
        <w:t xml:space="preserve"> الداري عن النبي صلى الله عليه وسلم قال : "الدين النصيحة" قلنا : لمن؟ قال : "لله، ولكتابه، ولرسوله، ولأئمة المسلمين وعامتهم" رواه مسلم.</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2 _</w:t>
      </w:r>
      <w:r w:rsidRPr="006145FD">
        <w:rPr>
          <w:rFonts w:cs="Traditional Arabic" w:hint="cs"/>
          <w:sz w:val="36"/>
          <w:szCs w:val="36"/>
          <w:rtl/>
          <w:lang w:bidi="ar-DZ"/>
        </w:rPr>
        <w:t xml:space="preserve"> عن أبي هريرة عن النبي صلى الله عليه وسلم قال : "إن اللهَ يرضى لكم ثلاثا ويسخط لكم ثلاثا يرضى لكم أن تعبدوه ولا تشركوا </w:t>
      </w:r>
      <w:proofErr w:type="spellStart"/>
      <w:r w:rsidRPr="006145FD">
        <w:rPr>
          <w:rFonts w:cs="Traditional Arabic" w:hint="cs"/>
          <w:sz w:val="36"/>
          <w:szCs w:val="36"/>
          <w:rtl/>
          <w:lang w:bidi="ar-DZ"/>
        </w:rPr>
        <w:t>به</w:t>
      </w:r>
      <w:proofErr w:type="spellEnd"/>
      <w:r w:rsidRPr="006145FD">
        <w:rPr>
          <w:rFonts w:cs="Traditional Arabic" w:hint="cs"/>
          <w:sz w:val="36"/>
          <w:szCs w:val="36"/>
          <w:rtl/>
          <w:lang w:bidi="ar-DZ"/>
        </w:rPr>
        <w:t xml:space="preserve"> شيئا وأن تعتصموا بحبل الله جميعا ولا تفرقوا وأن </w:t>
      </w:r>
      <w:proofErr w:type="spellStart"/>
      <w:r w:rsidRPr="006145FD">
        <w:rPr>
          <w:rFonts w:cs="Traditional Arabic" w:hint="cs"/>
          <w:sz w:val="36"/>
          <w:szCs w:val="36"/>
          <w:rtl/>
          <w:lang w:bidi="ar-DZ"/>
        </w:rPr>
        <w:t>تناصحوا</w:t>
      </w:r>
      <w:proofErr w:type="spellEnd"/>
      <w:r w:rsidRPr="006145FD">
        <w:rPr>
          <w:rFonts w:cs="Traditional Arabic" w:hint="cs"/>
          <w:sz w:val="36"/>
          <w:szCs w:val="36"/>
          <w:rtl/>
          <w:lang w:bidi="ar-DZ"/>
        </w:rPr>
        <w:t xml:space="preserve"> مَن ولاه الله أمركم" رواه مسلم.</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3 _</w:t>
      </w:r>
      <w:r w:rsidRPr="006145FD">
        <w:rPr>
          <w:rFonts w:cs="Traditional Arabic" w:hint="cs"/>
          <w:sz w:val="36"/>
          <w:szCs w:val="36"/>
          <w:rtl/>
          <w:lang w:bidi="ar-DZ"/>
        </w:rPr>
        <w:t xml:space="preserve"> روى مسلم أيضا عن أم </w:t>
      </w:r>
      <w:proofErr w:type="spellStart"/>
      <w:r w:rsidRPr="006145FD">
        <w:rPr>
          <w:rFonts w:cs="Traditional Arabic" w:hint="cs"/>
          <w:sz w:val="36"/>
          <w:szCs w:val="36"/>
          <w:rtl/>
          <w:lang w:bidi="ar-DZ"/>
        </w:rPr>
        <w:t>سلمة</w:t>
      </w:r>
      <w:proofErr w:type="spellEnd"/>
      <w:r w:rsidRPr="006145FD">
        <w:rPr>
          <w:rFonts w:cs="Traditional Arabic" w:hint="cs"/>
          <w:sz w:val="36"/>
          <w:szCs w:val="36"/>
          <w:rtl/>
          <w:lang w:bidi="ar-DZ"/>
        </w:rPr>
        <w:t xml:space="preserve"> زوج النبي صلى الله عليه وسلم عن النبي صلى الله عليه وسلم أنه قال : "إنه يستعمل عليكم أمراء فتعرفون وتنكرون، فمن كره فقد برئ، ومن أنكر فقد سلم، ولكن من رضي وتابع، قالوا : يا رسول الله ألا نقاتلهم؟ قال : "لا ما صلوا".</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lastRenderedPageBreak/>
        <w:t>4 _</w:t>
      </w:r>
      <w:r w:rsidRPr="006145FD">
        <w:rPr>
          <w:rFonts w:cs="Traditional Arabic" w:hint="cs"/>
          <w:sz w:val="36"/>
          <w:szCs w:val="36"/>
          <w:rtl/>
          <w:lang w:bidi="ar-DZ"/>
        </w:rPr>
        <w:t xml:space="preserve"> عن جريرِ بن عبد الله قال : بايعت رسول اللهِ صلى الله عليه وسلم على إقام الصلاة، وإيتاء الزكاة، والنصح لكل مسلم. </w:t>
      </w:r>
      <w:proofErr w:type="gramStart"/>
      <w:r w:rsidRPr="006145FD">
        <w:rPr>
          <w:rFonts w:cs="Traditional Arabic" w:hint="cs"/>
          <w:sz w:val="36"/>
          <w:szCs w:val="36"/>
          <w:rtl/>
          <w:lang w:bidi="ar-DZ"/>
        </w:rPr>
        <w:t>متفق</w:t>
      </w:r>
      <w:proofErr w:type="gramEnd"/>
      <w:r w:rsidRPr="006145FD">
        <w:rPr>
          <w:rFonts w:cs="Traditional Arabic" w:hint="cs"/>
          <w:sz w:val="36"/>
          <w:szCs w:val="36"/>
          <w:rtl/>
          <w:lang w:bidi="ar-DZ"/>
        </w:rPr>
        <w:t xml:space="preserve"> عليه.</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5 _</w:t>
      </w:r>
      <w:r w:rsidRPr="006145FD">
        <w:rPr>
          <w:rFonts w:cs="Traditional Arabic" w:hint="cs"/>
          <w:sz w:val="36"/>
          <w:szCs w:val="36"/>
          <w:rtl/>
          <w:lang w:bidi="ar-DZ"/>
        </w:rPr>
        <w:t xml:space="preserve"> عن أبي هريرة رضي الله عنه أنه </w:t>
      </w:r>
      <w:proofErr w:type="gramStart"/>
      <w:r w:rsidRPr="006145FD">
        <w:rPr>
          <w:rFonts w:cs="Traditional Arabic" w:hint="cs"/>
          <w:sz w:val="36"/>
          <w:szCs w:val="36"/>
          <w:rtl/>
          <w:lang w:bidi="ar-DZ"/>
        </w:rPr>
        <w:t>قال :</w:t>
      </w:r>
      <w:proofErr w:type="gramEnd"/>
      <w:r w:rsidRPr="006145FD">
        <w:rPr>
          <w:rFonts w:cs="Traditional Arabic" w:hint="cs"/>
          <w:sz w:val="36"/>
          <w:szCs w:val="36"/>
          <w:rtl/>
          <w:lang w:bidi="ar-DZ"/>
        </w:rPr>
        <w:t xml:space="preserve"> قال رسول الله صلى الله عليه وسلم : "حق المسلم على المسلم ست". قيل : ما هن يا رسول الله؟ قال: إذا </w:t>
      </w:r>
      <w:proofErr w:type="spellStart"/>
      <w:r w:rsidRPr="006145FD">
        <w:rPr>
          <w:rFonts w:cs="Traditional Arabic" w:hint="cs"/>
          <w:sz w:val="36"/>
          <w:szCs w:val="36"/>
          <w:rtl/>
          <w:lang w:bidi="ar-DZ"/>
        </w:rPr>
        <w:t>لقيته</w:t>
      </w:r>
      <w:proofErr w:type="spellEnd"/>
      <w:r w:rsidRPr="006145FD">
        <w:rPr>
          <w:rFonts w:cs="Traditional Arabic" w:hint="cs"/>
          <w:sz w:val="36"/>
          <w:szCs w:val="36"/>
          <w:rtl/>
          <w:lang w:bidi="ar-DZ"/>
        </w:rPr>
        <w:t xml:space="preserve"> فسلم عليه، وإذا دعاك فأجبه، وإذا استنصحك فانصح له" رواه مسلم.</w:t>
      </w:r>
    </w:p>
    <w:p w:rsidR="00931F5F" w:rsidRPr="006145FD" w:rsidRDefault="00E2139E" w:rsidP="00792609">
      <w:pPr>
        <w:rPr>
          <w:rFonts w:cs="Traditional Arabic"/>
          <w:sz w:val="36"/>
          <w:szCs w:val="36"/>
          <w:rtl/>
          <w:lang w:bidi="ar-DZ"/>
        </w:rPr>
      </w:pPr>
      <w:r w:rsidRPr="006145FD">
        <w:rPr>
          <w:rFonts w:cs="Traditional Arabic" w:hint="cs"/>
          <w:b/>
          <w:bCs/>
          <w:color w:val="C00000"/>
          <w:sz w:val="36"/>
          <w:szCs w:val="36"/>
          <w:rtl/>
          <w:lang w:bidi="ar-DZ"/>
        </w:rPr>
        <w:t>وجه الدلالة من هذه الأحاديث :</w:t>
      </w:r>
      <w:r w:rsidRPr="006145FD">
        <w:rPr>
          <w:rFonts w:cs="Traditional Arabic" w:hint="cs"/>
          <w:sz w:val="36"/>
          <w:szCs w:val="36"/>
          <w:rtl/>
          <w:lang w:bidi="ar-DZ"/>
        </w:rPr>
        <w:t xml:space="preserve"> أن النبي صلى الله عليه وسلم جعل من حق المسلم على أخيه المسلم بذل النصيحة له وأمره بالمعروف ونهيه عن المنكر، وأحق المسلمين </w:t>
      </w:r>
      <w:proofErr w:type="spellStart"/>
      <w:r w:rsidRPr="006145FD">
        <w:rPr>
          <w:rFonts w:cs="Traditional Arabic" w:hint="cs"/>
          <w:sz w:val="36"/>
          <w:szCs w:val="36"/>
          <w:rtl/>
          <w:lang w:bidi="ar-DZ"/>
        </w:rPr>
        <w:t>بها</w:t>
      </w:r>
      <w:proofErr w:type="spellEnd"/>
      <w:r w:rsidRPr="006145FD">
        <w:rPr>
          <w:rFonts w:cs="Traditional Arabic" w:hint="cs"/>
          <w:sz w:val="36"/>
          <w:szCs w:val="36"/>
          <w:rtl/>
          <w:lang w:bidi="ar-DZ"/>
        </w:rPr>
        <w:t xml:space="preserve"> هو إمامهم وحاكمهم، فإن بصلاحه يكون صلاح الرعية، فمن حق الراعي على الرعية النصح له.</w:t>
      </w:r>
    </w:p>
    <w:p w:rsidR="00931F5F" w:rsidRPr="00792609" w:rsidRDefault="00E2139E" w:rsidP="00FE4534">
      <w:pPr>
        <w:rPr>
          <w:rFonts w:cs="Traditional Arabic"/>
          <w:b/>
          <w:bCs/>
          <w:color w:val="0070C0"/>
          <w:sz w:val="36"/>
          <w:szCs w:val="36"/>
          <w:rtl/>
          <w:lang w:bidi="ar-DZ"/>
        </w:rPr>
      </w:pPr>
      <w:r w:rsidRPr="006145FD">
        <w:rPr>
          <w:rFonts w:cs="Traditional Arabic" w:hint="cs"/>
          <w:b/>
          <w:bCs/>
          <w:color w:val="0070C0"/>
          <w:sz w:val="36"/>
          <w:szCs w:val="36"/>
          <w:rtl/>
          <w:lang w:bidi="ar-DZ"/>
        </w:rPr>
        <w:t>المبحث الثاني :</w:t>
      </w:r>
      <w:r w:rsidRPr="00792609">
        <w:rPr>
          <w:rFonts w:cs="Traditional Arabic" w:hint="cs"/>
          <w:b/>
          <w:bCs/>
          <w:color w:val="0070C0"/>
          <w:sz w:val="36"/>
          <w:szCs w:val="36"/>
          <w:rtl/>
          <w:lang w:bidi="ar-DZ"/>
        </w:rPr>
        <w:t xml:space="preserve"> أحاديث خ</w:t>
      </w:r>
      <w:r w:rsidR="00792609">
        <w:rPr>
          <w:rFonts w:cs="Traditional Arabic" w:hint="cs"/>
          <w:b/>
          <w:bCs/>
          <w:color w:val="0070C0"/>
          <w:sz w:val="36"/>
          <w:szCs w:val="36"/>
          <w:rtl/>
          <w:lang w:bidi="ar-DZ"/>
        </w:rPr>
        <w:t xml:space="preserve">اصة </w:t>
      </w:r>
      <w:r w:rsidR="00FE4534">
        <w:rPr>
          <w:rFonts w:cs="Traditional Arabic" w:hint="cs"/>
          <w:b/>
          <w:bCs/>
          <w:color w:val="0070C0"/>
          <w:sz w:val="36"/>
          <w:szCs w:val="36"/>
          <w:rtl/>
          <w:lang w:bidi="ar-DZ"/>
        </w:rPr>
        <w:t xml:space="preserve">صريحة </w:t>
      </w:r>
      <w:r w:rsidR="00792609">
        <w:rPr>
          <w:rFonts w:cs="Traditional Arabic" w:hint="cs"/>
          <w:b/>
          <w:bCs/>
          <w:color w:val="0070C0"/>
          <w:sz w:val="36"/>
          <w:szCs w:val="36"/>
          <w:rtl/>
          <w:lang w:bidi="ar-DZ"/>
        </w:rPr>
        <w:t xml:space="preserve">في </w:t>
      </w:r>
      <w:r w:rsidR="00FE4534">
        <w:rPr>
          <w:rFonts w:cs="Traditional Arabic" w:hint="cs"/>
          <w:b/>
          <w:bCs/>
          <w:color w:val="0070C0"/>
          <w:sz w:val="36"/>
          <w:szCs w:val="36"/>
          <w:rtl/>
          <w:lang w:bidi="ar-DZ"/>
        </w:rPr>
        <w:t>سرية</w:t>
      </w:r>
      <w:r w:rsidR="00792609">
        <w:rPr>
          <w:rFonts w:cs="Traditional Arabic" w:hint="cs"/>
          <w:b/>
          <w:bCs/>
          <w:color w:val="0070C0"/>
          <w:sz w:val="36"/>
          <w:szCs w:val="36"/>
          <w:rtl/>
          <w:lang w:bidi="ar-DZ"/>
        </w:rPr>
        <w:t xml:space="preserve"> نصح إمام المسلمين.</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1 _</w:t>
      </w:r>
      <w:r w:rsidRPr="006145FD">
        <w:rPr>
          <w:rFonts w:cs="Traditional Arabic" w:hint="cs"/>
          <w:sz w:val="36"/>
          <w:szCs w:val="36"/>
          <w:rtl/>
          <w:lang w:bidi="ar-DZ"/>
        </w:rPr>
        <w:t xml:space="preserve"> عن أبي سعيد </w:t>
      </w:r>
      <w:proofErr w:type="spellStart"/>
      <w:r w:rsidRPr="006145FD">
        <w:rPr>
          <w:rFonts w:cs="Traditional Arabic" w:hint="cs"/>
          <w:sz w:val="36"/>
          <w:szCs w:val="36"/>
          <w:rtl/>
          <w:lang w:bidi="ar-DZ"/>
        </w:rPr>
        <w:t>الخدري</w:t>
      </w:r>
      <w:proofErr w:type="spellEnd"/>
      <w:r w:rsidRPr="006145FD">
        <w:rPr>
          <w:rFonts w:cs="Traditional Arabic" w:hint="cs"/>
          <w:sz w:val="36"/>
          <w:szCs w:val="36"/>
          <w:rtl/>
          <w:lang w:bidi="ar-DZ"/>
        </w:rPr>
        <w:t xml:space="preserve"> عن النبي صلى الله عليه وسلم قال : "أفضل الجهاد كلمة عدل عند سلطان جائرٍ" رواه أبو داود، والترمذي.</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2 _</w:t>
      </w:r>
      <w:r w:rsidRPr="006145FD">
        <w:rPr>
          <w:rFonts w:cs="Traditional Arabic" w:hint="cs"/>
          <w:sz w:val="36"/>
          <w:szCs w:val="36"/>
          <w:rtl/>
          <w:lang w:bidi="ar-DZ"/>
        </w:rPr>
        <w:t xml:space="preserve"> عن </w:t>
      </w:r>
      <w:proofErr w:type="spellStart"/>
      <w:r w:rsidRPr="006145FD">
        <w:rPr>
          <w:rFonts w:cs="Traditional Arabic" w:hint="cs"/>
          <w:sz w:val="36"/>
          <w:szCs w:val="36"/>
          <w:rtl/>
          <w:lang w:bidi="ar-DZ"/>
        </w:rPr>
        <w:t>عياض</w:t>
      </w:r>
      <w:proofErr w:type="spellEnd"/>
      <w:r w:rsidRPr="006145FD">
        <w:rPr>
          <w:rFonts w:cs="Traditional Arabic" w:hint="cs"/>
          <w:sz w:val="36"/>
          <w:szCs w:val="36"/>
          <w:rtl/>
          <w:lang w:bidi="ar-DZ"/>
        </w:rPr>
        <w:t xml:space="preserve"> بن غنم الأشعري، أن رسول الله صلى الله عليه وسلم قال : "من أراد أن ينصح لذي سلطان فلا يبده علانية، ولكن يأخذ بيده فيخلو </w:t>
      </w:r>
      <w:proofErr w:type="spellStart"/>
      <w:r w:rsidRPr="006145FD">
        <w:rPr>
          <w:rFonts w:cs="Traditional Arabic" w:hint="cs"/>
          <w:sz w:val="36"/>
          <w:szCs w:val="36"/>
          <w:rtl/>
          <w:lang w:bidi="ar-DZ"/>
        </w:rPr>
        <w:t>به</w:t>
      </w:r>
      <w:proofErr w:type="spellEnd"/>
      <w:r w:rsidRPr="006145FD">
        <w:rPr>
          <w:rFonts w:cs="Traditional Arabic" w:hint="cs"/>
          <w:sz w:val="36"/>
          <w:szCs w:val="36"/>
          <w:rtl/>
          <w:lang w:bidi="ar-DZ"/>
        </w:rPr>
        <w:t xml:space="preserve"> فإن قبل منه فذاك، وإلا كان قد أدى الذي عليه" رواه ابن أبي عاصم في السنة.</w:t>
      </w:r>
    </w:p>
    <w:p w:rsidR="00931F5F" w:rsidRPr="006145FD" w:rsidRDefault="00E2139E">
      <w:pPr>
        <w:rPr>
          <w:rFonts w:cs="Traditional Arabic"/>
          <w:b/>
          <w:bCs/>
          <w:color w:val="C00000"/>
          <w:sz w:val="36"/>
          <w:szCs w:val="36"/>
          <w:rtl/>
          <w:lang w:bidi="ar-DZ"/>
        </w:rPr>
      </w:pPr>
      <w:r w:rsidRPr="006145FD">
        <w:rPr>
          <w:rFonts w:cs="Traditional Arabic" w:hint="cs"/>
          <w:b/>
          <w:bCs/>
          <w:color w:val="C00000"/>
          <w:sz w:val="36"/>
          <w:szCs w:val="36"/>
          <w:rtl/>
          <w:lang w:bidi="ar-DZ"/>
        </w:rPr>
        <w:t>وجه الدلالة من هذه الأحاديث :</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قال الشيخ عبيد الجابري رحمه الله :</w:t>
      </w:r>
      <w:r w:rsidRPr="006145FD">
        <w:rPr>
          <w:rFonts w:cs="Traditional Arabic" w:hint="cs"/>
          <w:sz w:val="36"/>
          <w:szCs w:val="36"/>
          <w:rtl/>
          <w:lang w:bidi="ar-DZ"/>
        </w:rPr>
        <w:t xml:space="preserve"> "الناظر في هذا الحديث الذي هو بيان لما تقدمه مما يفهم منه بعض الناس الإجمال يظهر له ما يأتي :</w:t>
      </w:r>
    </w:p>
    <w:p w:rsidR="00931F5F" w:rsidRPr="006145FD" w:rsidRDefault="00E2139E">
      <w:pPr>
        <w:rPr>
          <w:rFonts w:cs="Traditional Arabic"/>
          <w:sz w:val="36"/>
          <w:szCs w:val="36"/>
          <w:rtl/>
          <w:lang w:bidi="ar-DZ"/>
        </w:rPr>
      </w:pPr>
      <w:r w:rsidRPr="006145FD">
        <w:rPr>
          <w:rFonts w:cs="Traditional Arabic" w:hint="cs"/>
          <w:b/>
          <w:bCs/>
          <w:sz w:val="36"/>
          <w:szCs w:val="36"/>
          <w:rtl/>
          <w:lang w:bidi="ar-DZ"/>
        </w:rPr>
        <w:lastRenderedPageBreak/>
        <w:t xml:space="preserve">1 _ </w:t>
      </w:r>
      <w:r w:rsidRPr="006145FD">
        <w:rPr>
          <w:rFonts w:cs="Traditional Arabic" w:hint="cs"/>
          <w:sz w:val="36"/>
          <w:szCs w:val="36"/>
          <w:rtl/>
          <w:lang w:bidi="ar-DZ"/>
        </w:rPr>
        <w:t xml:space="preserve">السرية التامة في </w:t>
      </w:r>
      <w:proofErr w:type="spellStart"/>
      <w:r w:rsidRPr="006145FD">
        <w:rPr>
          <w:rFonts w:cs="Traditional Arabic" w:hint="cs"/>
          <w:sz w:val="36"/>
          <w:szCs w:val="36"/>
          <w:rtl/>
          <w:lang w:bidi="ar-DZ"/>
        </w:rPr>
        <w:t>مناصحة</w:t>
      </w:r>
      <w:proofErr w:type="spellEnd"/>
      <w:r w:rsidRPr="006145FD">
        <w:rPr>
          <w:rFonts w:cs="Traditional Arabic" w:hint="cs"/>
          <w:sz w:val="36"/>
          <w:szCs w:val="36"/>
          <w:rtl/>
          <w:lang w:bidi="ar-DZ"/>
        </w:rPr>
        <w:t xml:space="preserve"> من ولاه الأمر، من أمير أو عالم أو قاض أو وزير أو مفت أو غير ذلك، السرية التامة، حتى عن أقرب الناس إليه، ألا ترونه قال : "فلا يبدها علانية" وأكده "وليخلو </w:t>
      </w:r>
      <w:proofErr w:type="spellStart"/>
      <w:r w:rsidRPr="006145FD">
        <w:rPr>
          <w:rFonts w:cs="Traditional Arabic" w:hint="cs"/>
          <w:sz w:val="36"/>
          <w:szCs w:val="36"/>
          <w:rtl/>
          <w:lang w:bidi="ar-DZ"/>
        </w:rPr>
        <w:t>به</w:t>
      </w:r>
      <w:proofErr w:type="spellEnd"/>
      <w:r w:rsidRPr="006145FD">
        <w:rPr>
          <w:rFonts w:cs="Traditional Arabic" w:hint="cs"/>
          <w:sz w:val="36"/>
          <w:szCs w:val="36"/>
          <w:rtl/>
          <w:lang w:bidi="ar-DZ"/>
        </w:rPr>
        <w:t>" وأكده "وليأخذ بيده".</w:t>
      </w:r>
    </w:p>
    <w:p w:rsidR="00931F5F" w:rsidRPr="006145FD" w:rsidRDefault="00E2139E">
      <w:pPr>
        <w:rPr>
          <w:rFonts w:cs="Traditional Arabic"/>
          <w:sz w:val="36"/>
          <w:szCs w:val="36"/>
          <w:rtl/>
          <w:lang w:bidi="ar-DZ"/>
        </w:rPr>
      </w:pPr>
      <w:r w:rsidRPr="006145FD">
        <w:rPr>
          <w:rFonts w:cs="Traditional Arabic" w:hint="cs"/>
          <w:b/>
          <w:bCs/>
          <w:sz w:val="36"/>
          <w:szCs w:val="36"/>
          <w:rtl/>
          <w:lang w:bidi="ar-DZ"/>
        </w:rPr>
        <w:t xml:space="preserve">2 _ </w:t>
      </w:r>
      <w:r w:rsidRPr="006145FD">
        <w:rPr>
          <w:rFonts w:cs="Traditional Arabic" w:hint="cs"/>
          <w:sz w:val="36"/>
          <w:szCs w:val="36"/>
          <w:rtl/>
          <w:lang w:bidi="ar-DZ"/>
        </w:rPr>
        <w:t>براءة الذمة بسلوك هذا الوجه في النصيحة، كما تضمنه الحديث.</w:t>
      </w:r>
    </w:p>
    <w:p w:rsidR="00931F5F" w:rsidRPr="006145FD" w:rsidRDefault="00E2139E">
      <w:pPr>
        <w:rPr>
          <w:rFonts w:cs="Traditional Arabic"/>
          <w:sz w:val="36"/>
          <w:szCs w:val="36"/>
          <w:rtl/>
          <w:lang w:bidi="ar-DZ"/>
        </w:rPr>
      </w:pPr>
      <w:r w:rsidRPr="006145FD">
        <w:rPr>
          <w:rFonts w:cs="Traditional Arabic" w:hint="cs"/>
          <w:b/>
          <w:bCs/>
          <w:sz w:val="36"/>
          <w:szCs w:val="36"/>
          <w:rtl/>
          <w:lang w:bidi="ar-DZ"/>
        </w:rPr>
        <w:t>3 _</w:t>
      </w:r>
      <w:r w:rsidRPr="006145FD">
        <w:rPr>
          <w:rFonts w:cs="Traditional Arabic" w:hint="cs"/>
          <w:sz w:val="36"/>
          <w:szCs w:val="36"/>
          <w:rtl/>
          <w:lang w:bidi="ar-DZ"/>
        </w:rPr>
        <w:t xml:space="preserve"> أنه </w:t>
      </w:r>
      <w:proofErr w:type="gramStart"/>
      <w:r w:rsidRPr="006145FD">
        <w:rPr>
          <w:rFonts w:cs="Traditional Arabic" w:hint="cs"/>
          <w:sz w:val="36"/>
          <w:szCs w:val="36"/>
          <w:rtl/>
          <w:lang w:bidi="ar-DZ"/>
        </w:rPr>
        <w:t>ليس</w:t>
      </w:r>
      <w:proofErr w:type="gramEnd"/>
      <w:r w:rsidRPr="006145FD">
        <w:rPr>
          <w:rFonts w:cs="Traditional Arabic" w:hint="cs"/>
          <w:sz w:val="36"/>
          <w:szCs w:val="36"/>
          <w:rtl/>
          <w:lang w:bidi="ar-DZ"/>
        </w:rPr>
        <w:t xml:space="preserve"> على المسلم تبعة إذا سلك هذا المسلك الذي تضمنه الحديث.</w:t>
      </w:r>
    </w:p>
    <w:p w:rsidR="00931F5F" w:rsidRDefault="00E2139E" w:rsidP="00792609">
      <w:pPr>
        <w:rPr>
          <w:rFonts w:cs="Traditional Arabic"/>
          <w:sz w:val="36"/>
          <w:szCs w:val="36"/>
          <w:rtl/>
          <w:lang w:bidi="ar-DZ"/>
        </w:rPr>
      </w:pPr>
      <w:r w:rsidRPr="006145FD">
        <w:rPr>
          <w:rFonts w:cs="Traditional Arabic" w:hint="cs"/>
          <w:b/>
          <w:bCs/>
          <w:sz w:val="36"/>
          <w:szCs w:val="36"/>
          <w:rtl/>
          <w:lang w:bidi="ar-DZ"/>
        </w:rPr>
        <w:t>4 _</w:t>
      </w:r>
      <w:r w:rsidRPr="006145FD">
        <w:rPr>
          <w:rFonts w:cs="Traditional Arabic" w:hint="cs"/>
          <w:sz w:val="36"/>
          <w:szCs w:val="36"/>
          <w:rtl/>
          <w:lang w:bidi="ar-DZ"/>
        </w:rPr>
        <w:t xml:space="preserve"> أنه لا وجه آخر في </w:t>
      </w:r>
      <w:proofErr w:type="spellStart"/>
      <w:r w:rsidRPr="006145FD">
        <w:rPr>
          <w:rFonts w:cs="Traditional Arabic" w:hint="cs"/>
          <w:sz w:val="36"/>
          <w:szCs w:val="36"/>
          <w:rtl/>
          <w:lang w:bidi="ar-DZ"/>
        </w:rPr>
        <w:t>مناصحة</w:t>
      </w:r>
      <w:proofErr w:type="spellEnd"/>
      <w:r w:rsidRPr="006145FD">
        <w:rPr>
          <w:rFonts w:cs="Traditional Arabic" w:hint="cs"/>
          <w:sz w:val="36"/>
          <w:szCs w:val="36"/>
          <w:rtl/>
          <w:lang w:bidi="ar-DZ"/>
        </w:rPr>
        <w:t xml:space="preserve"> ولاة الأمر". </w:t>
      </w:r>
      <w:r w:rsidRPr="006145FD">
        <w:rPr>
          <w:rFonts w:cs="Traditional Arabic" w:hint="cs"/>
          <w:b/>
          <w:bCs/>
          <w:color w:val="00B050"/>
          <w:sz w:val="36"/>
          <w:szCs w:val="36"/>
          <w:rtl/>
          <w:lang w:bidi="ar-DZ"/>
        </w:rPr>
        <w:t xml:space="preserve">[تحذير </w:t>
      </w:r>
      <w:proofErr w:type="gramStart"/>
      <w:r w:rsidRPr="006145FD">
        <w:rPr>
          <w:rFonts w:cs="Traditional Arabic" w:hint="cs"/>
          <w:b/>
          <w:bCs/>
          <w:color w:val="00B050"/>
          <w:sz w:val="36"/>
          <w:szCs w:val="36"/>
          <w:rtl/>
          <w:lang w:bidi="ar-DZ"/>
        </w:rPr>
        <w:t>أولي</w:t>
      </w:r>
      <w:proofErr w:type="gramEnd"/>
      <w:r w:rsidRPr="006145FD">
        <w:rPr>
          <w:rFonts w:cs="Traditional Arabic" w:hint="cs"/>
          <w:b/>
          <w:bCs/>
          <w:color w:val="00B050"/>
          <w:sz w:val="36"/>
          <w:szCs w:val="36"/>
          <w:rtl/>
          <w:lang w:bidi="ar-DZ"/>
        </w:rPr>
        <w:t xml:space="preserve"> الألباب من المقالات المخالفة للصواب</w:t>
      </w:r>
      <w:r w:rsidR="00994F98">
        <w:rPr>
          <w:rFonts w:cs="Traditional Arabic" w:hint="cs"/>
          <w:b/>
          <w:bCs/>
          <w:color w:val="00B050"/>
          <w:sz w:val="36"/>
          <w:szCs w:val="36"/>
          <w:rtl/>
          <w:lang w:bidi="ar-DZ"/>
        </w:rPr>
        <w:t xml:space="preserve"> (ص 28)</w:t>
      </w:r>
      <w:r w:rsidRPr="006145FD">
        <w:rPr>
          <w:rFonts w:cs="Traditional Arabic" w:hint="cs"/>
          <w:b/>
          <w:bCs/>
          <w:color w:val="00B050"/>
          <w:sz w:val="36"/>
          <w:szCs w:val="36"/>
          <w:rtl/>
          <w:lang w:bidi="ar-DZ"/>
        </w:rPr>
        <w:t>]</w:t>
      </w:r>
      <w:r w:rsidRPr="006145FD">
        <w:rPr>
          <w:rFonts w:cs="Traditional Arabic" w:hint="cs"/>
          <w:sz w:val="36"/>
          <w:szCs w:val="36"/>
          <w:rtl/>
          <w:lang w:bidi="ar-DZ"/>
        </w:rPr>
        <w:t>.</w:t>
      </w:r>
    </w:p>
    <w:p w:rsidR="00FE4534" w:rsidRDefault="00FE4534" w:rsidP="00FE4534">
      <w:pPr>
        <w:rPr>
          <w:rFonts w:cs="Traditional Arabic"/>
          <w:sz w:val="36"/>
          <w:szCs w:val="36"/>
          <w:rtl/>
          <w:lang w:bidi="ar-DZ"/>
        </w:rPr>
      </w:pPr>
      <w:r w:rsidRPr="00FE4534">
        <w:rPr>
          <w:rFonts w:cs="Traditional Arabic" w:hint="cs"/>
          <w:b/>
          <w:bCs/>
          <w:color w:val="0070C0"/>
          <w:sz w:val="36"/>
          <w:szCs w:val="36"/>
          <w:rtl/>
          <w:lang w:bidi="ar-DZ"/>
        </w:rPr>
        <w:t xml:space="preserve">المبحث </w:t>
      </w:r>
      <w:proofErr w:type="gramStart"/>
      <w:r w:rsidRPr="00FE4534">
        <w:rPr>
          <w:rFonts w:cs="Traditional Arabic" w:hint="cs"/>
          <w:b/>
          <w:bCs/>
          <w:color w:val="0070C0"/>
          <w:sz w:val="36"/>
          <w:szCs w:val="36"/>
          <w:rtl/>
          <w:lang w:bidi="ar-DZ"/>
        </w:rPr>
        <w:t>الثالث :</w:t>
      </w:r>
      <w:proofErr w:type="gramEnd"/>
      <w:r>
        <w:rPr>
          <w:rFonts w:cs="Traditional Arabic" w:hint="cs"/>
          <w:sz w:val="36"/>
          <w:szCs w:val="36"/>
          <w:rtl/>
          <w:lang w:bidi="ar-DZ"/>
        </w:rPr>
        <w:t xml:space="preserve"> </w:t>
      </w:r>
      <w:r w:rsidRPr="00FE4534">
        <w:rPr>
          <w:rFonts w:cs="Traditional Arabic" w:hint="cs"/>
          <w:b/>
          <w:bCs/>
          <w:color w:val="0070C0"/>
          <w:sz w:val="36"/>
          <w:szCs w:val="36"/>
          <w:rtl/>
          <w:lang w:bidi="ar-DZ"/>
        </w:rPr>
        <w:t>أحاديث خاصة في المعاملة الشرعية تجاه ما يقع من الحكام من منكرات.</w:t>
      </w:r>
    </w:p>
    <w:p w:rsidR="00311671" w:rsidRDefault="00311671" w:rsidP="00FE4534">
      <w:pPr>
        <w:rPr>
          <w:rFonts w:cs="Traditional Arabic"/>
          <w:sz w:val="36"/>
          <w:szCs w:val="36"/>
          <w:rtl/>
          <w:lang w:bidi="ar-DZ"/>
        </w:rPr>
      </w:pPr>
      <w:r>
        <w:rPr>
          <w:rFonts w:cs="Traditional Arabic" w:hint="cs"/>
          <w:sz w:val="36"/>
          <w:szCs w:val="36"/>
          <w:rtl/>
          <w:lang w:bidi="ar-DZ"/>
        </w:rPr>
        <w:t xml:space="preserve">وردت أحاديث كثيرة في بيان ما يقع من الأمراء من منكرات، وقد جاء بيان ما يجب على الرعية تجاه أمرائها في تلك الحال، ومن تلكم </w:t>
      </w:r>
      <w:proofErr w:type="gramStart"/>
      <w:r>
        <w:rPr>
          <w:rFonts w:cs="Traditional Arabic" w:hint="cs"/>
          <w:sz w:val="36"/>
          <w:szCs w:val="36"/>
          <w:rtl/>
          <w:lang w:bidi="ar-DZ"/>
        </w:rPr>
        <w:t>الأحاديث :</w:t>
      </w:r>
      <w:proofErr w:type="gramEnd"/>
      <w:r>
        <w:rPr>
          <w:rFonts w:cs="Traditional Arabic" w:hint="cs"/>
          <w:sz w:val="36"/>
          <w:szCs w:val="36"/>
          <w:rtl/>
          <w:lang w:bidi="ar-DZ"/>
        </w:rPr>
        <w:t xml:space="preserve"> </w:t>
      </w:r>
    </w:p>
    <w:p w:rsidR="00311671" w:rsidRDefault="00064370" w:rsidP="00311671">
      <w:pPr>
        <w:rPr>
          <w:rFonts w:cs="Traditional Arabic"/>
          <w:sz w:val="36"/>
          <w:szCs w:val="36"/>
          <w:rtl/>
          <w:lang w:bidi="ar-DZ"/>
        </w:rPr>
      </w:pPr>
      <w:r w:rsidRPr="00064370">
        <w:rPr>
          <w:rFonts w:cs="Traditional Arabic" w:hint="cs"/>
          <w:b/>
          <w:bCs/>
          <w:color w:val="00B050"/>
          <w:sz w:val="36"/>
          <w:szCs w:val="36"/>
          <w:rtl/>
          <w:lang w:bidi="ar-DZ"/>
        </w:rPr>
        <w:t>1 _</w:t>
      </w:r>
      <w:r>
        <w:rPr>
          <w:rFonts w:cs="Traditional Arabic" w:hint="cs"/>
          <w:sz w:val="36"/>
          <w:szCs w:val="36"/>
          <w:rtl/>
          <w:lang w:bidi="ar-DZ"/>
        </w:rPr>
        <w:t xml:space="preserve"> </w:t>
      </w:r>
      <w:r w:rsidR="00311671">
        <w:rPr>
          <w:rFonts w:cs="Traditional Arabic" w:hint="cs"/>
          <w:sz w:val="36"/>
          <w:szCs w:val="36"/>
          <w:rtl/>
          <w:lang w:bidi="ar-DZ"/>
        </w:rPr>
        <w:t>ما رواه مسلم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أم</w:t>
      </w:r>
      <w:r w:rsidR="00311671" w:rsidRPr="00311671">
        <w:rPr>
          <w:rFonts w:cs="Traditional Arabic"/>
          <w:sz w:val="36"/>
          <w:szCs w:val="36"/>
          <w:rtl/>
          <w:lang w:bidi="ar-DZ"/>
        </w:rPr>
        <w:t xml:space="preserve"> </w:t>
      </w:r>
      <w:proofErr w:type="spellStart"/>
      <w:r w:rsidR="00311671" w:rsidRPr="00311671">
        <w:rPr>
          <w:rFonts w:cs="Traditional Arabic" w:hint="cs"/>
          <w:sz w:val="36"/>
          <w:szCs w:val="36"/>
          <w:rtl/>
          <w:lang w:bidi="ar-DZ"/>
        </w:rPr>
        <w:t>سلمة</w:t>
      </w:r>
      <w:proofErr w:type="spellEnd"/>
      <w:r w:rsidR="00311671" w:rsidRPr="00311671">
        <w:rPr>
          <w:rFonts w:cs="Traditional Arabic"/>
          <w:sz w:val="36"/>
          <w:szCs w:val="36"/>
          <w:rtl/>
          <w:lang w:bidi="ar-DZ"/>
        </w:rPr>
        <w:t xml:space="preserve"> </w:t>
      </w:r>
      <w:r w:rsidR="00311671" w:rsidRPr="00311671">
        <w:rPr>
          <w:rFonts w:cs="Traditional Arabic" w:hint="cs"/>
          <w:sz w:val="36"/>
          <w:szCs w:val="36"/>
          <w:rtl/>
          <w:lang w:bidi="ar-DZ"/>
        </w:rPr>
        <w:t>زوج</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النبي</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صلى</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الله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عليه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وسلم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النبي</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صلى</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الله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عليه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وسلم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أنه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قال</w:t>
      </w:r>
      <w:r w:rsidR="00311671">
        <w:rPr>
          <w:rFonts w:cs="Traditional Arabic"/>
          <w:sz w:val="36"/>
          <w:szCs w:val="36"/>
          <w:rtl/>
          <w:lang w:bidi="ar-DZ"/>
        </w:rPr>
        <w:t xml:space="preserve"> : "</w:t>
      </w:r>
      <w:r w:rsidR="00311671" w:rsidRPr="00311671">
        <w:rPr>
          <w:rFonts w:cs="Traditional Arabic" w:hint="cs"/>
          <w:sz w:val="36"/>
          <w:szCs w:val="36"/>
          <w:rtl/>
          <w:lang w:bidi="ar-DZ"/>
        </w:rPr>
        <w:t>إنه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يستعمل</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عليكم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أمراء،</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فتعرفون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وتنكرون،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فمن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كره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فقد</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برئ،</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ومن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أنكر</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فقد</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سلم،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ولكن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رضي</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وتابع</w:t>
      </w:r>
      <w:r w:rsidR="00311671">
        <w:rPr>
          <w:rFonts w:cs="Traditional Arabic"/>
          <w:sz w:val="36"/>
          <w:szCs w:val="36"/>
          <w:rtl/>
          <w:lang w:bidi="ar-DZ"/>
        </w:rPr>
        <w:t>"</w:t>
      </w:r>
      <w:r w:rsidR="00311671" w:rsidRPr="00311671">
        <w:rPr>
          <w:rFonts w:cs="Traditional Arabic" w:hint="cs"/>
          <w:sz w:val="36"/>
          <w:szCs w:val="36"/>
          <w:rtl/>
          <w:lang w:bidi="ar-DZ"/>
        </w:rPr>
        <w:t>،</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قالوا</w:t>
      </w:r>
      <w:r w:rsidR="00311671" w:rsidRPr="00311671">
        <w:rPr>
          <w:rFonts w:cs="Traditional Arabic"/>
          <w:sz w:val="36"/>
          <w:szCs w:val="36"/>
          <w:rtl/>
          <w:lang w:bidi="ar-DZ"/>
        </w:rPr>
        <w:t xml:space="preserve"> : </w:t>
      </w:r>
      <w:r w:rsidR="00311671" w:rsidRPr="00311671">
        <w:rPr>
          <w:rFonts w:cs="Traditional Arabic" w:hint="cs"/>
          <w:sz w:val="36"/>
          <w:szCs w:val="36"/>
          <w:rtl/>
          <w:lang w:bidi="ar-DZ"/>
        </w:rPr>
        <w:t>يا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رسول</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الله،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ألا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نقاتلهم؟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قال</w:t>
      </w:r>
      <w:r w:rsidR="00311671">
        <w:rPr>
          <w:rFonts w:cs="Traditional Arabic"/>
          <w:sz w:val="36"/>
          <w:szCs w:val="36"/>
          <w:rtl/>
          <w:lang w:bidi="ar-DZ"/>
        </w:rPr>
        <w:t xml:space="preserve"> : "</w:t>
      </w:r>
      <w:r w:rsidR="00311671" w:rsidRPr="00311671">
        <w:rPr>
          <w:rFonts w:cs="Traditional Arabic" w:hint="cs"/>
          <w:sz w:val="36"/>
          <w:szCs w:val="36"/>
          <w:rtl/>
          <w:lang w:bidi="ar-DZ"/>
        </w:rPr>
        <w:t>لا،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صلوا</w:t>
      </w:r>
      <w:r w:rsidR="00311671" w:rsidRPr="00311671">
        <w:rPr>
          <w:rFonts w:cs="Traditional Arabic"/>
          <w:sz w:val="36"/>
          <w:szCs w:val="36"/>
          <w:rtl/>
          <w:lang w:bidi="ar-DZ"/>
        </w:rPr>
        <w:t>"</w:t>
      </w:r>
      <w:r w:rsidR="00311671">
        <w:rPr>
          <w:rFonts w:cs="Traditional Arabic" w:hint="cs"/>
          <w:sz w:val="36"/>
          <w:szCs w:val="36"/>
          <w:rtl/>
          <w:lang w:bidi="ar-DZ"/>
        </w:rPr>
        <w:t>.</w:t>
      </w:r>
    </w:p>
    <w:p w:rsidR="00311671" w:rsidRDefault="00064370" w:rsidP="00311671">
      <w:pPr>
        <w:rPr>
          <w:rFonts w:cs="Traditional Arabic"/>
          <w:sz w:val="36"/>
          <w:szCs w:val="36"/>
          <w:rtl/>
          <w:lang w:bidi="ar-DZ"/>
        </w:rPr>
      </w:pPr>
      <w:r w:rsidRPr="00064370">
        <w:rPr>
          <w:rFonts w:cs="Traditional Arabic" w:hint="cs"/>
          <w:b/>
          <w:bCs/>
          <w:color w:val="00B050"/>
          <w:sz w:val="36"/>
          <w:szCs w:val="36"/>
          <w:rtl/>
          <w:lang w:bidi="ar-DZ"/>
        </w:rPr>
        <w:t>2 _</w:t>
      </w:r>
      <w:r>
        <w:rPr>
          <w:rFonts w:cs="Traditional Arabic" w:hint="cs"/>
          <w:sz w:val="36"/>
          <w:szCs w:val="36"/>
          <w:rtl/>
          <w:lang w:bidi="ar-DZ"/>
        </w:rPr>
        <w:t xml:space="preserve"> </w:t>
      </w:r>
      <w:r w:rsidR="00311671">
        <w:rPr>
          <w:rFonts w:cs="Traditional Arabic" w:hint="cs"/>
          <w:sz w:val="36"/>
          <w:szCs w:val="36"/>
          <w:rtl/>
          <w:lang w:bidi="ar-DZ"/>
        </w:rPr>
        <w:t>وله أيضا عن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عوف</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بن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مالك</w:t>
      </w:r>
      <w:r w:rsidR="00311671" w:rsidRPr="00311671">
        <w:rPr>
          <w:rFonts w:cs="Traditional Arabic"/>
          <w:sz w:val="36"/>
          <w:szCs w:val="36"/>
          <w:rtl/>
          <w:lang w:bidi="ar-DZ"/>
        </w:rPr>
        <w:t xml:space="preserve"> </w:t>
      </w:r>
      <w:proofErr w:type="spellStart"/>
      <w:r w:rsidR="00311671" w:rsidRPr="00311671">
        <w:rPr>
          <w:rFonts w:cs="Traditional Arabic" w:hint="cs"/>
          <w:sz w:val="36"/>
          <w:szCs w:val="36"/>
          <w:rtl/>
          <w:lang w:bidi="ar-DZ"/>
        </w:rPr>
        <w:t>الأشجعي</w:t>
      </w:r>
      <w:proofErr w:type="spellEnd"/>
      <w:r w:rsidR="00311671" w:rsidRPr="00311671">
        <w:rPr>
          <w:rFonts w:cs="Traditional Arabic"/>
          <w:sz w:val="36"/>
          <w:szCs w:val="36"/>
          <w:rtl/>
          <w:lang w:bidi="ar-DZ"/>
        </w:rPr>
        <w:t xml:space="preserve"> </w:t>
      </w:r>
      <w:r w:rsidR="00311671">
        <w:rPr>
          <w:rFonts w:cs="Traditional Arabic" w:hint="cs"/>
          <w:sz w:val="36"/>
          <w:szCs w:val="36"/>
          <w:rtl/>
          <w:lang w:bidi="ar-DZ"/>
        </w:rPr>
        <w:t>قال</w:t>
      </w:r>
      <w:r w:rsidR="00311671" w:rsidRPr="00311671">
        <w:rPr>
          <w:rFonts w:cs="Traditional Arabic"/>
          <w:sz w:val="36"/>
          <w:szCs w:val="36"/>
          <w:rtl/>
          <w:lang w:bidi="ar-DZ"/>
        </w:rPr>
        <w:t xml:space="preserve"> : </w:t>
      </w:r>
      <w:r w:rsidR="00311671" w:rsidRPr="00311671">
        <w:rPr>
          <w:rFonts w:cs="Traditional Arabic" w:hint="cs"/>
          <w:sz w:val="36"/>
          <w:szCs w:val="36"/>
          <w:rtl/>
          <w:lang w:bidi="ar-DZ"/>
        </w:rPr>
        <w:t>سمعت</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رسول</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الله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صلى</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الله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عليه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وسلم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يقول</w:t>
      </w:r>
      <w:r w:rsidR="00311671">
        <w:rPr>
          <w:rFonts w:cs="Traditional Arabic"/>
          <w:sz w:val="36"/>
          <w:szCs w:val="36"/>
          <w:rtl/>
          <w:lang w:bidi="ar-DZ"/>
        </w:rPr>
        <w:t xml:space="preserve"> : "</w:t>
      </w:r>
      <w:r w:rsidR="00311671" w:rsidRPr="00311671">
        <w:rPr>
          <w:rFonts w:cs="Traditional Arabic" w:hint="cs"/>
          <w:sz w:val="36"/>
          <w:szCs w:val="36"/>
          <w:rtl/>
          <w:lang w:bidi="ar-DZ"/>
        </w:rPr>
        <w:t>خيار</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أئمتكم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الذين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تحبونهم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ويحبونكم،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وتصلون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عليهم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ويصلون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عليكم،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وشرار</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أئمتكم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الذين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تبغضونهم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ويبغضونكم،</w:t>
      </w:r>
      <w:r w:rsidR="00311671" w:rsidRPr="00311671">
        <w:rPr>
          <w:rFonts w:cs="Traditional Arabic"/>
          <w:sz w:val="36"/>
          <w:szCs w:val="36"/>
          <w:rtl/>
          <w:lang w:bidi="ar-DZ"/>
        </w:rPr>
        <w:t xml:space="preserve"> </w:t>
      </w:r>
      <w:proofErr w:type="spellStart"/>
      <w:r w:rsidR="00311671" w:rsidRPr="00311671">
        <w:rPr>
          <w:rFonts w:cs="Traditional Arabic" w:hint="cs"/>
          <w:sz w:val="36"/>
          <w:szCs w:val="36"/>
          <w:rtl/>
          <w:lang w:bidi="ar-DZ"/>
        </w:rPr>
        <w:t>وتلعنونهم</w:t>
      </w:r>
      <w:proofErr w:type="spellEnd"/>
      <w:r w:rsidR="00311671" w:rsidRPr="00311671">
        <w:rPr>
          <w:rFonts w:cs="Traditional Arabic"/>
          <w:sz w:val="36"/>
          <w:szCs w:val="36"/>
          <w:rtl/>
          <w:lang w:bidi="ar-DZ"/>
        </w:rPr>
        <w:t xml:space="preserve"> </w:t>
      </w:r>
      <w:proofErr w:type="spellStart"/>
      <w:r w:rsidR="00311671" w:rsidRPr="00311671">
        <w:rPr>
          <w:rFonts w:cs="Traditional Arabic" w:hint="cs"/>
          <w:sz w:val="36"/>
          <w:szCs w:val="36"/>
          <w:rtl/>
          <w:lang w:bidi="ar-DZ"/>
        </w:rPr>
        <w:t>ويلعنونكم</w:t>
      </w:r>
      <w:proofErr w:type="spellEnd"/>
      <w:r>
        <w:rPr>
          <w:rFonts w:cs="Traditional Arabic"/>
          <w:sz w:val="36"/>
          <w:szCs w:val="36"/>
          <w:rtl/>
          <w:lang w:bidi="ar-DZ"/>
        </w:rPr>
        <w:t>"</w:t>
      </w:r>
      <w:r w:rsidR="00311671" w:rsidRPr="00311671">
        <w:rPr>
          <w:rFonts w:cs="Traditional Arabic" w:hint="cs"/>
          <w:sz w:val="36"/>
          <w:szCs w:val="36"/>
          <w:rtl/>
          <w:lang w:bidi="ar-DZ"/>
        </w:rPr>
        <w:t>،</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قالوا</w:t>
      </w:r>
      <w:r w:rsidR="00311671" w:rsidRPr="00311671">
        <w:rPr>
          <w:rFonts w:cs="Traditional Arabic"/>
          <w:sz w:val="36"/>
          <w:szCs w:val="36"/>
          <w:rtl/>
          <w:lang w:bidi="ar-DZ"/>
        </w:rPr>
        <w:t xml:space="preserve"> : </w:t>
      </w:r>
      <w:r w:rsidR="00311671" w:rsidRPr="00311671">
        <w:rPr>
          <w:rFonts w:cs="Traditional Arabic" w:hint="cs"/>
          <w:sz w:val="36"/>
          <w:szCs w:val="36"/>
          <w:rtl/>
          <w:lang w:bidi="ar-DZ"/>
        </w:rPr>
        <w:t>قلنا</w:t>
      </w:r>
      <w:r w:rsidR="00311671" w:rsidRPr="00311671">
        <w:rPr>
          <w:rFonts w:cs="Traditional Arabic"/>
          <w:sz w:val="36"/>
          <w:szCs w:val="36"/>
          <w:rtl/>
          <w:lang w:bidi="ar-DZ"/>
        </w:rPr>
        <w:t xml:space="preserve"> : </w:t>
      </w:r>
      <w:r w:rsidR="00311671" w:rsidRPr="00311671">
        <w:rPr>
          <w:rFonts w:cs="Traditional Arabic" w:hint="cs"/>
          <w:sz w:val="36"/>
          <w:szCs w:val="36"/>
          <w:rtl/>
          <w:lang w:bidi="ar-DZ"/>
        </w:rPr>
        <w:t>يا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رسول</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الله،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أفلا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ننابذهم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عند</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ذلك؟</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قال</w:t>
      </w:r>
      <w:r>
        <w:rPr>
          <w:rFonts w:cs="Traditional Arabic"/>
          <w:sz w:val="36"/>
          <w:szCs w:val="36"/>
          <w:rtl/>
          <w:lang w:bidi="ar-DZ"/>
        </w:rPr>
        <w:t xml:space="preserve"> : "</w:t>
      </w:r>
      <w:r w:rsidR="00311671" w:rsidRPr="00311671">
        <w:rPr>
          <w:rFonts w:cs="Traditional Arabic" w:hint="cs"/>
          <w:sz w:val="36"/>
          <w:szCs w:val="36"/>
          <w:rtl/>
          <w:lang w:bidi="ar-DZ"/>
        </w:rPr>
        <w:t>لا،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أقاموا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فيكم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الصلاة،</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لا</w:t>
      </w:r>
      <w:r>
        <w:rPr>
          <w:rFonts w:cs="Traditional Arabic" w:hint="cs"/>
          <w:sz w:val="36"/>
          <w:szCs w:val="36"/>
          <w:rtl/>
          <w:lang w:bidi="ar-DZ"/>
        </w:rPr>
        <w:t>،</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أقاموا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فيكم</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lastRenderedPageBreak/>
        <w:t>الصلاة،</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ألا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ولي</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عليه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وال،</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فرآه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يأتي</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شيئا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معصية</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الله،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فليكره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يأتي</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معصية</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الله،</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ولا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ينزعن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يدا</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من</w:t>
      </w:r>
      <w:r w:rsidR="00311671" w:rsidRPr="00311671">
        <w:rPr>
          <w:rFonts w:cs="Traditional Arabic"/>
          <w:sz w:val="36"/>
          <w:szCs w:val="36"/>
          <w:rtl/>
          <w:lang w:bidi="ar-DZ"/>
        </w:rPr>
        <w:t xml:space="preserve"> </w:t>
      </w:r>
      <w:r w:rsidR="00311671" w:rsidRPr="00311671">
        <w:rPr>
          <w:rFonts w:cs="Traditional Arabic" w:hint="cs"/>
          <w:sz w:val="36"/>
          <w:szCs w:val="36"/>
          <w:rtl/>
          <w:lang w:bidi="ar-DZ"/>
        </w:rPr>
        <w:t>طاعة</w:t>
      </w:r>
      <w:r w:rsidR="00311671" w:rsidRPr="00311671">
        <w:rPr>
          <w:rFonts w:cs="Traditional Arabic"/>
          <w:sz w:val="36"/>
          <w:szCs w:val="36"/>
          <w:rtl/>
          <w:lang w:bidi="ar-DZ"/>
        </w:rPr>
        <w:t>"</w:t>
      </w:r>
      <w:r>
        <w:rPr>
          <w:rFonts w:cs="Traditional Arabic" w:hint="cs"/>
          <w:sz w:val="36"/>
          <w:szCs w:val="36"/>
          <w:rtl/>
          <w:lang w:bidi="ar-DZ"/>
        </w:rPr>
        <w:t>.</w:t>
      </w:r>
    </w:p>
    <w:p w:rsidR="00064370" w:rsidRDefault="00064370" w:rsidP="00064370">
      <w:pPr>
        <w:rPr>
          <w:rFonts w:cs="Traditional Arabic"/>
          <w:sz w:val="36"/>
          <w:szCs w:val="36"/>
          <w:rtl/>
          <w:lang w:bidi="ar-DZ"/>
        </w:rPr>
      </w:pPr>
      <w:r w:rsidRPr="00064370">
        <w:rPr>
          <w:rFonts w:cs="Traditional Arabic" w:hint="cs"/>
          <w:b/>
          <w:bCs/>
          <w:color w:val="00B050"/>
          <w:sz w:val="36"/>
          <w:szCs w:val="36"/>
          <w:rtl/>
          <w:lang w:bidi="ar-DZ"/>
        </w:rPr>
        <w:t>3 _</w:t>
      </w:r>
      <w:r>
        <w:rPr>
          <w:rFonts w:cs="Traditional Arabic" w:hint="cs"/>
          <w:sz w:val="36"/>
          <w:szCs w:val="36"/>
          <w:rtl/>
          <w:lang w:bidi="ar-DZ"/>
        </w:rPr>
        <w:t xml:space="preserve"> وعن</w:t>
      </w:r>
      <w:r w:rsidRPr="00064370">
        <w:rPr>
          <w:rFonts w:cs="Traditional Arabic"/>
          <w:sz w:val="36"/>
          <w:szCs w:val="36"/>
          <w:rtl/>
          <w:lang w:bidi="ar-DZ"/>
        </w:rPr>
        <w:t xml:space="preserve"> </w:t>
      </w:r>
      <w:r w:rsidRPr="00064370">
        <w:rPr>
          <w:rFonts w:cs="Traditional Arabic" w:hint="cs"/>
          <w:sz w:val="36"/>
          <w:szCs w:val="36"/>
          <w:rtl/>
          <w:lang w:bidi="ar-DZ"/>
        </w:rPr>
        <w:t>ابن</w:t>
      </w:r>
      <w:r w:rsidRPr="00064370">
        <w:rPr>
          <w:rFonts w:cs="Traditional Arabic"/>
          <w:sz w:val="36"/>
          <w:szCs w:val="36"/>
          <w:rtl/>
          <w:lang w:bidi="ar-DZ"/>
        </w:rPr>
        <w:t xml:space="preserve"> </w:t>
      </w:r>
      <w:r w:rsidRPr="00064370">
        <w:rPr>
          <w:rFonts w:cs="Traditional Arabic" w:hint="cs"/>
          <w:sz w:val="36"/>
          <w:szCs w:val="36"/>
          <w:rtl/>
          <w:lang w:bidi="ar-DZ"/>
        </w:rPr>
        <w:t>عباس</w:t>
      </w:r>
      <w:r w:rsidRPr="00064370">
        <w:rPr>
          <w:rFonts w:cs="Traditional Arabic"/>
          <w:sz w:val="36"/>
          <w:szCs w:val="36"/>
          <w:rtl/>
          <w:lang w:bidi="ar-DZ"/>
        </w:rPr>
        <w:t xml:space="preserve"> </w:t>
      </w:r>
      <w:r w:rsidRPr="00064370">
        <w:rPr>
          <w:rFonts w:cs="Traditional Arabic" w:hint="cs"/>
          <w:sz w:val="36"/>
          <w:szCs w:val="36"/>
          <w:rtl/>
          <w:lang w:bidi="ar-DZ"/>
        </w:rPr>
        <w:t>عن</w:t>
      </w:r>
      <w:r w:rsidRPr="00064370">
        <w:rPr>
          <w:rFonts w:cs="Traditional Arabic"/>
          <w:sz w:val="36"/>
          <w:szCs w:val="36"/>
          <w:rtl/>
          <w:lang w:bidi="ar-DZ"/>
        </w:rPr>
        <w:t xml:space="preserve"> </w:t>
      </w:r>
      <w:r w:rsidRPr="00064370">
        <w:rPr>
          <w:rFonts w:cs="Traditional Arabic" w:hint="cs"/>
          <w:sz w:val="36"/>
          <w:szCs w:val="36"/>
          <w:rtl/>
          <w:lang w:bidi="ar-DZ"/>
        </w:rPr>
        <w:t>النبي</w:t>
      </w:r>
      <w:r w:rsidRPr="00064370">
        <w:rPr>
          <w:rFonts w:cs="Traditional Arabic"/>
          <w:sz w:val="36"/>
          <w:szCs w:val="36"/>
          <w:rtl/>
          <w:lang w:bidi="ar-DZ"/>
        </w:rPr>
        <w:t xml:space="preserve"> </w:t>
      </w:r>
      <w:r w:rsidRPr="00064370">
        <w:rPr>
          <w:rFonts w:cs="Traditional Arabic" w:hint="cs"/>
          <w:sz w:val="36"/>
          <w:szCs w:val="36"/>
          <w:rtl/>
          <w:lang w:bidi="ar-DZ"/>
        </w:rPr>
        <w:t>صلى</w:t>
      </w:r>
      <w:r w:rsidRPr="00064370">
        <w:rPr>
          <w:rFonts w:cs="Traditional Arabic"/>
          <w:sz w:val="36"/>
          <w:szCs w:val="36"/>
          <w:rtl/>
          <w:lang w:bidi="ar-DZ"/>
        </w:rPr>
        <w:t xml:space="preserve"> </w:t>
      </w:r>
      <w:r w:rsidRPr="00064370">
        <w:rPr>
          <w:rFonts w:cs="Traditional Arabic" w:hint="cs"/>
          <w:sz w:val="36"/>
          <w:szCs w:val="36"/>
          <w:rtl/>
          <w:lang w:bidi="ar-DZ"/>
        </w:rPr>
        <w:t>الله</w:t>
      </w:r>
      <w:r w:rsidRPr="00064370">
        <w:rPr>
          <w:rFonts w:cs="Traditional Arabic"/>
          <w:sz w:val="36"/>
          <w:szCs w:val="36"/>
          <w:rtl/>
          <w:lang w:bidi="ar-DZ"/>
        </w:rPr>
        <w:t xml:space="preserve"> </w:t>
      </w:r>
      <w:r w:rsidRPr="00064370">
        <w:rPr>
          <w:rFonts w:cs="Traditional Arabic" w:hint="cs"/>
          <w:sz w:val="36"/>
          <w:szCs w:val="36"/>
          <w:rtl/>
          <w:lang w:bidi="ar-DZ"/>
        </w:rPr>
        <w:t>عليه</w:t>
      </w:r>
      <w:r w:rsidRPr="00064370">
        <w:rPr>
          <w:rFonts w:cs="Traditional Arabic"/>
          <w:sz w:val="36"/>
          <w:szCs w:val="36"/>
          <w:rtl/>
          <w:lang w:bidi="ar-DZ"/>
        </w:rPr>
        <w:t xml:space="preserve"> </w:t>
      </w:r>
      <w:r w:rsidRPr="00064370">
        <w:rPr>
          <w:rFonts w:cs="Traditional Arabic" w:hint="cs"/>
          <w:sz w:val="36"/>
          <w:szCs w:val="36"/>
          <w:rtl/>
          <w:lang w:bidi="ar-DZ"/>
        </w:rPr>
        <w:t>وسلم</w:t>
      </w:r>
      <w:r w:rsidRPr="00064370">
        <w:rPr>
          <w:rFonts w:cs="Traditional Arabic"/>
          <w:sz w:val="36"/>
          <w:szCs w:val="36"/>
          <w:rtl/>
          <w:lang w:bidi="ar-DZ"/>
        </w:rPr>
        <w:t xml:space="preserve"> </w:t>
      </w:r>
      <w:proofErr w:type="gramStart"/>
      <w:r w:rsidRPr="00064370">
        <w:rPr>
          <w:rFonts w:cs="Traditional Arabic" w:hint="cs"/>
          <w:sz w:val="36"/>
          <w:szCs w:val="36"/>
          <w:rtl/>
          <w:lang w:bidi="ar-DZ"/>
        </w:rPr>
        <w:t>قال</w:t>
      </w:r>
      <w:r>
        <w:rPr>
          <w:rFonts w:cs="Traditional Arabic"/>
          <w:sz w:val="36"/>
          <w:szCs w:val="36"/>
          <w:rtl/>
          <w:lang w:bidi="ar-DZ"/>
        </w:rPr>
        <w:t xml:space="preserve"> :</w:t>
      </w:r>
      <w:proofErr w:type="gramEnd"/>
      <w:r>
        <w:rPr>
          <w:rFonts w:cs="Traditional Arabic"/>
          <w:sz w:val="36"/>
          <w:szCs w:val="36"/>
          <w:rtl/>
          <w:lang w:bidi="ar-DZ"/>
        </w:rPr>
        <w:t xml:space="preserve"> "</w:t>
      </w:r>
      <w:r w:rsidRPr="00064370">
        <w:rPr>
          <w:rFonts w:cs="Traditional Arabic" w:hint="cs"/>
          <w:sz w:val="36"/>
          <w:szCs w:val="36"/>
          <w:rtl/>
          <w:lang w:bidi="ar-DZ"/>
        </w:rPr>
        <w:t>من</w:t>
      </w:r>
      <w:r w:rsidRPr="00064370">
        <w:rPr>
          <w:rFonts w:cs="Traditional Arabic"/>
          <w:sz w:val="36"/>
          <w:szCs w:val="36"/>
          <w:rtl/>
          <w:lang w:bidi="ar-DZ"/>
        </w:rPr>
        <w:t xml:space="preserve"> </w:t>
      </w:r>
      <w:r w:rsidRPr="00064370">
        <w:rPr>
          <w:rFonts w:cs="Traditional Arabic" w:hint="cs"/>
          <w:sz w:val="36"/>
          <w:szCs w:val="36"/>
          <w:rtl/>
          <w:lang w:bidi="ar-DZ"/>
        </w:rPr>
        <w:t>رأى</w:t>
      </w:r>
      <w:r w:rsidRPr="00064370">
        <w:rPr>
          <w:rFonts w:cs="Traditional Arabic"/>
          <w:sz w:val="36"/>
          <w:szCs w:val="36"/>
          <w:rtl/>
          <w:lang w:bidi="ar-DZ"/>
        </w:rPr>
        <w:t xml:space="preserve"> </w:t>
      </w:r>
      <w:r w:rsidRPr="00064370">
        <w:rPr>
          <w:rFonts w:cs="Traditional Arabic" w:hint="cs"/>
          <w:sz w:val="36"/>
          <w:szCs w:val="36"/>
          <w:rtl/>
          <w:lang w:bidi="ar-DZ"/>
        </w:rPr>
        <w:t>من</w:t>
      </w:r>
      <w:r w:rsidRPr="00064370">
        <w:rPr>
          <w:rFonts w:cs="Traditional Arabic"/>
          <w:sz w:val="36"/>
          <w:szCs w:val="36"/>
          <w:rtl/>
          <w:lang w:bidi="ar-DZ"/>
        </w:rPr>
        <w:t xml:space="preserve"> </w:t>
      </w:r>
      <w:r w:rsidRPr="00064370">
        <w:rPr>
          <w:rFonts w:cs="Traditional Arabic" w:hint="cs"/>
          <w:sz w:val="36"/>
          <w:szCs w:val="36"/>
          <w:rtl/>
          <w:lang w:bidi="ar-DZ"/>
        </w:rPr>
        <w:t>أميره</w:t>
      </w:r>
      <w:r w:rsidRPr="00064370">
        <w:rPr>
          <w:rFonts w:cs="Traditional Arabic"/>
          <w:sz w:val="36"/>
          <w:szCs w:val="36"/>
          <w:rtl/>
          <w:lang w:bidi="ar-DZ"/>
        </w:rPr>
        <w:t xml:space="preserve"> </w:t>
      </w:r>
      <w:r w:rsidRPr="00064370">
        <w:rPr>
          <w:rFonts w:cs="Traditional Arabic" w:hint="cs"/>
          <w:sz w:val="36"/>
          <w:szCs w:val="36"/>
          <w:rtl/>
          <w:lang w:bidi="ar-DZ"/>
        </w:rPr>
        <w:t>شيئا</w:t>
      </w:r>
      <w:r w:rsidRPr="00064370">
        <w:rPr>
          <w:rFonts w:cs="Traditional Arabic"/>
          <w:sz w:val="36"/>
          <w:szCs w:val="36"/>
          <w:rtl/>
          <w:lang w:bidi="ar-DZ"/>
        </w:rPr>
        <w:t xml:space="preserve"> </w:t>
      </w:r>
      <w:r w:rsidRPr="00064370">
        <w:rPr>
          <w:rFonts w:cs="Traditional Arabic" w:hint="cs"/>
          <w:sz w:val="36"/>
          <w:szCs w:val="36"/>
          <w:rtl/>
          <w:lang w:bidi="ar-DZ"/>
        </w:rPr>
        <w:t>يكرهه</w:t>
      </w:r>
      <w:r w:rsidRPr="00064370">
        <w:rPr>
          <w:rFonts w:cs="Traditional Arabic"/>
          <w:sz w:val="36"/>
          <w:szCs w:val="36"/>
          <w:rtl/>
          <w:lang w:bidi="ar-DZ"/>
        </w:rPr>
        <w:t xml:space="preserve"> </w:t>
      </w:r>
      <w:r w:rsidRPr="00064370">
        <w:rPr>
          <w:rFonts w:cs="Traditional Arabic" w:hint="cs"/>
          <w:sz w:val="36"/>
          <w:szCs w:val="36"/>
          <w:rtl/>
          <w:lang w:bidi="ar-DZ"/>
        </w:rPr>
        <w:t>فليصبر</w:t>
      </w:r>
      <w:r w:rsidRPr="00064370">
        <w:rPr>
          <w:rFonts w:cs="Traditional Arabic"/>
          <w:sz w:val="36"/>
          <w:szCs w:val="36"/>
          <w:rtl/>
          <w:lang w:bidi="ar-DZ"/>
        </w:rPr>
        <w:t xml:space="preserve"> </w:t>
      </w:r>
      <w:r w:rsidRPr="00064370">
        <w:rPr>
          <w:rFonts w:cs="Traditional Arabic" w:hint="cs"/>
          <w:sz w:val="36"/>
          <w:szCs w:val="36"/>
          <w:rtl/>
          <w:lang w:bidi="ar-DZ"/>
        </w:rPr>
        <w:t>عليه</w:t>
      </w:r>
      <w:r w:rsidRPr="00064370">
        <w:rPr>
          <w:rFonts w:cs="Traditional Arabic"/>
          <w:sz w:val="36"/>
          <w:szCs w:val="36"/>
          <w:rtl/>
          <w:lang w:bidi="ar-DZ"/>
        </w:rPr>
        <w:t xml:space="preserve"> </w:t>
      </w:r>
      <w:r w:rsidRPr="00064370">
        <w:rPr>
          <w:rFonts w:cs="Traditional Arabic" w:hint="cs"/>
          <w:sz w:val="36"/>
          <w:szCs w:val="36"/>
          <w:rtl/>
          <w:lang w:bidi="ar-DZ"/>
        </w:rPr>
        <w:t>فإنه</w:t>
      </w:r>
      <w:r w:rsidRPr="00064370">
        <w:rPr>
          <w:rFonts w:cs="Traditional Arabic"/>
          <w:sz w:val="36"/>
          <w:szCs w:val="36"/>
          <w:rtl/>
          <w:lang w:bidi="ar-DZ"/>
        </w:rPr>
        <w:t xml:space="preserve"> </w:t>
      </w:r>
      <w:r w:rsidRPr="00064370">
        <w:rPr>
          <w:rFonts w:cs="Traditional Arabic" w:hint="cs"/>
          <w:sz w:val="36"/>
          <w:szCs w:val="36"/>
          <w:rtl/>
          <w:lang w:bidi="ar-DZ"/>
        </w:rPr>
        <w:t>من</w:t>
      </w:r>
      <w:r w:rsidRPr="00064370">
        <w:rPr>
          <w:rFonts w:cs="Traditional Arabic"/>
          <w:sz w:val="36"/>
          <w:szCs w:val="36"/>
          <w:rtl/>
          <w:lang w:bidi="ar-DZ"/>
        </w:rPr>
        <w:t xml:space="preserve"> </w:t>
      </w:r>
      <w:r w:rsidRPr="00064370">
        <w:rPr>
          <w:rFonts w:cs="Traditional Arabic" w:hint="cs"/>
          <w:sz w:val="36"/>
          <w:szCs w:val="36"/>
          <w:rtl/>
          <w:lang w:bidi="ar-DZ"/>
        </w:rPr>
        <w:t>فارق</w:t>
      </w:r>
      <w:r w:rsidRPr="00064370">
        <w:rPr>
          <w:rFonts w:cs="Traditional Arabic"/>
          <w:sz w:val="36"/>
          <w:szCs w:val="36"/>
          <w:rtl/>
          <w:lang w:bidi="ar-DZ"/>
        </w:rPr>
        <w:t xml:space="preserve"> </w:t>
      </w:r>
      <w:r w:rsidRPr="00064370">
        <w:rPr>
          <w:rFonts w:cs="Traditional Arabic" w:hint="cs"/>
          <w:sz w:val="36"/>
          <w:szCs w:val="36"/>
          <w:rtl/>
          <w:lang w:bidi="ar-DZ"/>
        </w:rPr>
        <w:t>الجماعة</w:t>
      </w:r>
      <w:r w:rsidRPr="00064370">
        <w:rPr>
          <w:rFonts w:cs="Traditional Arabic"/>
          <w:sz w:val="36"/>
          <w:szCs w:val="36"/>
          <w:rtl/>
          <w:lang w:bidi="ar-DZ"/>
        </w:rPr>
        <w:t xml:space="preserve"> </w:t>
      </w:r>
      <w:r w:rsidRPr="00064370">
        <w:rPr>
          <w:rFonts w:cs="Traditional Arabic" w:hint="cs"/>
          <w:sz w:val="36"/>
          <w:szCs w:val="36"/>
          <w:rtl/>
          <w:lang w:bidi="ar-DZ"/>
        </w:rPr>
        <w:t>شبرا</w:t>
      </w:r>
      <w:r w:rsidRPr="00064370">
        <w:rPr>
          <w:rFonts w:cs="Traditional Arabic"/>
          <w:sz w:val="36"/>
          <w:szCs w:val="36"/>
          <w:rtl/>
          <w:lang w:bidi="ar-DZ"/>
        </w:rPr>
        <w:t xml:space="preserve"> </w:t>
      </w:r>
      <w:r w:rsidRPr="00064370">
        <w:rPr>
          <w:rFonts w:cs="Traditional Arabic" w:hint="cs"/>
          <w:sz w:val="36"/>
          <w:szCs w:val="36"/>
          <w:rtl/>
          <w:lang w:bidi="ar-DZ"/>
        </w:rPr>
        <w:t>فمات،</w:t>
      </w:r>
      <w:r w:rsidRPr="00064370">
        <w:rPr>
          <w:rFonts w:cs="Traditional Arabic"/>
          <w:sz w:val="36"/>
          <w:szCs w:val="36"/>
          <w:rtl/>
          <w:lang w:bidi="ar-DZ"/>
        </w:rPr>
        <w:t xml:space="preserve"> </w:t>
      </w:r>
      <w:r w:rsidRPr="00064370">
        <w:rPr>
          <w:rFonts w:cs="Traditional Arabic" w:hint="cs"/>
          <w:sz w:val="36"/>
          <w:szCs w:val="36"/>
          <w:rtl/>
          <w:lang w:bidi="ar-DZ"/>
        </w:rPr>
        <w:t>إلا</w:t>
      </w:r>
      <w:r w:rsidRPr="00064370">
        <w:rPr>
          <w:rFonts w:cs="Traditional Arabic"/>
          <w:sz w:val="36"/>
          <w:szCs w:val="36"/>
          <w:rtl/>
          <w:lang w:bidi="ar-DZ"/>
        </w:rPr>
        <w:t xml:space="preserve"> </w:t>
      </w:r>
      <w:r w:rsidRPr="00064370">
        <w:rPr>
          <w:rFonts w:cs="Traditional Arabic" w:hint="cs"/>
          <w:sz w:val="36"/>
          <w:szCs w:val="36"/>
          <w:rtl/>
          <w:lang w:bidi="ar-DZ"/>
        </w:rPr>
        <w:t>مات</w:t>
      </w:r>
      <w:r w:rsidRPr="00064370">
        <w:rPr>
          <w:rFonts w:cs="Traditional Arabic"/>
          <w:sz w:val="36"/>
          <w:szCs w:val="36"/>
          <w:rtl/>
          <w:lang w:bidi="ar-DZ"/>
        </w:rPr>
        <w:t xml:space="preserve"> </w:t>
      </w:r>
      <w:r w:rsidRPr="00064370">
        <w:rPr>
          <w:rFonts w:cs="Traditional Arabic" w:hint="cs"/>
          <w:sz w:val="36"/>
          <w:szCs w:val="36"/>
          <w:rtl/>
          <w:lang w:bidi="ar-DZ"/>
        </w:rPr>
        <w:t>ميتة</w:t>
      </w:r>
      <w:r w:rsidRPr="00064370">
        <w:rPr>
          <w:rFonts w:cs="Traditional Arabic"/>
          <w:sz w:val="36"/>
          <w:szCs w:val="36"/>
          <w:rtl/>
          <w:lang w:bidi="ar-DZ"/>
        </w:rPr>
        <w:t xml:space="preserve"> </w:t>
      </w:r>
      <w:r w:rsidRPr="00064370">
        <w:rPr>
          <w:rFonts w:cs="Traditional Arabic" w:hint="cs"/>
          <w:sz w:val="36"/>
          <w:szCs w:val="36"/>
          <w:rtl/>
          <w:lang w:bidi="ar-DZ"/>
        </w:rPr>
        <w:t>جاهلية</w:t>
      </w:r>
      <w:r w:rsidRPr="00064370">
        <w:rPr>
          <w:rFonts w:cs="Traditional Arabic"/>
          <w:sz w:val="36"/>
          <w:szCs w:val="36"/>
          <w:rtl/>
          <w:lang w:bidi="ar-DZ"/>
        </w:rPr>
        <w:t>"</w:t>
      </w:r>
      <w:r>
        <w:rPr>
          <w:rFonts w:cs="Traditional Arabic" w:hint="cs"/>
          <w:sz w:val="36"/>
          <w:szCs w:val="36"/>
          <w:rtl/>
          <w:lang w:bidi="ar-DZ"/>
        </w:rPr>
        <w:t xml:space="preserve"> متفق عليه.</w:t>
      </w:r>
    </w:p>
    <w:p w:rsidR="00064370" w:rsidRPr="00064370" w:rsidRDefault="00064370" w:rsidP="00064370">
      <w:pPr>
        <w:rPr>
          <w:rFonts w:cs="Traditional Arabic"/>
          <w:b/>
          <w:bCs/>
          <w:color w:val="C00000"/>
          <w:sz w:val="36"/>
          <w:szCs w:val="36"/>
          <w:rtl/>
          <w:lang w:bidi="ar-DZ"/>
        </w:rPr>
      </w:pPr>
      <w:r w:rsidRPr="00064370">
        <w:rPr>
          <w:rFonts w:cs="Traditional Arabic" w:hint="cs"/>
          <w:b/>
          <w:bCs/>
          <w:color w:val="C00000"/>
          <w:sz w:val="36"/>
          <w:szCs w:val="36"/>
          <w:rtl/>
          <w:lang w:bidi="ar-DZ"/>
        </w:rPr>
        <w:t xml:space="preserve">وجه الدلالة من هذه الأحاديث : </w:t>
      </w:r>
    </w:p>
    <w:p w:rsidR="00064370" w:rsidRDefault="00064370" w:rsidP="00064370">
      <w:pPr>
        <w:rPr>
          <w:rFonts w:cs="Traditional Arabic"/>
          <w:sz w:val="36"/>
          <w:szCs w:val="36"/>
          <w:rtl/>
          <w:lang w:bidi="ar-DZ"/>
        </w:rPr>
      </w:pPr>
      <w:r>
        <w:rPr>
          <w:rFonts w:cs="Traditional Arabic" w:hint="cs"/>
          <w:sz w:val="36"/>
          <w:szCs w:val="36"/>
          <w:rtl/>
          <w:lang w:bidi="ar-DZ"/>
        </w:rPr>
        <w:t xml:space="preserve">أن النبي صلى الله عليه وسلم أعلمَ الأمة بما يقع من الأمراء من أمور منكرة، وقد أرشد إلى الطريقة الشرعية في التعامل معهم، وما أرشدهم صلوات الله وسلامه عليه إلى إعلان النصيحة لهم وإعلان الإنكار عليهم، بل أرشد إلى كراهة عملهم وعدم الرضا </w:t>
      </w:r>
      <w:proofErr w:type="spellStart"/>
      <w:r>
        <w:rPr>
          <w:rFonts w:cs="Traditional Arabic" w:hint="cs"/>
          <w:sz w:val="36"/>
          <w:szCs w:val="36"/>
          <w:rtl/>
          <w:lang w:bidi="ar-DZ"/>
        </w:rPr>
        <w:t>به</w:t>
      </w:r>
      <w:proofErr w:type="spellEnd"/>
      <w:r>
        <w:rPr>
          <w:rFonts w:cs="Traditional Arabic" w:hint="cs"/>
          <w:sz w:val="36"/>
          <w:szCs w:val="36"/>
          <w:rtl/>
          <w:lang w:bidi="ar-DZ"/>
        </w:rPr>
        <w:t xml:space="preserve"> مع الصبر على ذلك، وكان قد تقدم معنا نهيه صلى الله عليه وسلم عن إعلان النصيحة لهم </w:t>
      </w:r>
      <w:proofErr w:type="spellStart"/>
      <w:r>
        <w:rPr>
          <w:rFonts w:cs="Traditional Arabic" w:hint="cs"/>
          <w:sz w:val="36"/>
          <w:szCs w:val="36"/>
          <w:rtl/>
          <w:lang w:bidi="ar-DZ"/>
        </w:rPr>
        <w:t>إو</w:t>
      </w:r>
      <w:proofErr w:type="spellEnd"/>
      <w:r>
        <w:rPr>
          <w:rFonts w:cs="Traditional Arabic" w:hint="cs"/>
          <w:sz w:val="36"/>
          <w:szCs w:val="36"/>
          <w:rtl/>
          <w:lang w:bidi="ar-DZ"/>
        </w:rPr>
        <w:t xml:space="preserve"> الإنكار عليهم علنا، بل أمر بالسرية التامة من وجوه شتى.</w:t>
      </w:r>
    </w:p>
    <w:p w:rsidR="00064370" w:rsidRDefault="00064370" w:rsidP="00064370">
      <w:pPr>
        <w:rPr>
          <w:rFonts w:cs="Traditional Arabic"/>
          <w:sz w:val="36"/>
          <w:szCs w:val="36"/>
          <w:rtl/>
          <w:lang w:bidi="ar-DZ"/>
        </w:rPr>
      </w:pPr>
      <w:r>
        <w:rPr>
          <w:rFonts w:cs="Traditional Arabic" w:hint="cs"/>
          <w:sz w:val="36"/>
          <w:szCs w:val="36"/>
          <w:rtl/>
          <w:lang w:bidi="ar-DZ"/>
        </w:rPr>
        <w:t>والحاصل من هذا أن المقام مقام بيان وتعليم، وما كان لنبينا صلى الله عليه وسلم أن يترك خيرا لأمته إلا أرشدهم إليه، فلم يرشد النبي صلى الله عليه وسلم إلى الإنكار العلني عليهم، فدل ذلك أنه لا مسلك للإنكار والنصيحة للحكام والأمراء إلا السرية التامة، ولا وجه للإنكار العلني في ذلك.</w:t>
      </w:r>
    </w:p>
    <w:p w:rsidR="00931F5F" w:rsidRPr="00792609" w:rsidRDefault="00FE4534" w:rsidP="00311671">
      <w:pPr>
        <w:rPr>
          <w:rFonts w:cs="Traditional Arabic"/>
          <w:b/>
          <w:bCs/>
          <w:color w:val="0070C0"/>
          <w:sz w:val="36"/>
          <w:szCs w:val="36"/>
          <w:rtl/>
          <w:lang w:bidi="ar-DZ"/>
        </w:rPr>
      </w:pPr>
      <w:r>
        <w:rPr>
          <w:rFonts w:cs="Traditional Arabic" w:hint="cs"/>
          <w:b/>
          <w:bCs/>
          <w:color w:val="0070C0"/>
          <w:sz w:val="36"/>
          <w:szCs w:val="36"/>
          <w:rtl/>
          <w:lang w:bidi="ar-DZ"/>
        </w:rPr>
        <w:t xml:space="preserve">المبحث </w:t>
      </w:r>
      <w:proofErr w:type="gramStart"/>
      <w:r>
        <w:rPr>
          <w:rFonts w:cs="Traditional Arabic" w:hint="cs"/>
          <w:b/>
          <w:bCs/>
          <w:color w:val="0070C0"/>
          <w:sz w:val="36"/>
          <w:szCs w:val="36"/>
          <w:rtl/>
          <w:lang w:bidi="ar-DZ"/>
        </w:rPr>
        <w:t>الرابع</w:t>
      </w:r>
      <w:r w:rsidR="00E2139E" w:rsidRPr="006145FD">
        <w:rPr>
          <w:rFonts w:cs="Traditional Arabic" w:hint="cs"/>
          <w:b/>
          <w:bCs/>
          <w:color w:val="0070C0"/>
          <w:sz w:val="36"/>
          <w:szCs w:val="36"/>
          <w:rtl/>
          <w:lang w:bidi="ar-DZ"/>
        </w:rPr>
        <w:t xml:space="preserve"> :</w:t>
      </w:r>
      <w:proofErr w:type="gramEnd"/>
      <w:r w:rsidR="00E2139E" w:rsidRPr="006145FD">
        <w:rPr>
          <w:rFonts w:cs="Traditional Arabic" w:hint="cs"/>
          <w:b/>
          <w:bCs/>
          <w:color w:val="0070C0"/>
          <w:sz w:val="36"/>
          <w:szCs w:val="36"/>
          <w:rtl/>
          <w:lang w:bidi="ar-DZ"/>
        </w:rPr>
        <w:t xml:space="preserve"> </w:t>
      </w:r>
      <w:r w:rsidR="00E2139E" w:rsidRPr="00792609">
        <w:rPr>
          <w:rFonts w:cs="Traditional Arabic" w:hint="cs"/>
          <w:b/>
          <w:bCs/>
          <w:color w:val="0070C0"/>
          <w:sz w:val="36"/>
          <w:szCs w:val="36"/>
          <w:rtl/>
          <w:lang w:bidi="ar-DZ"/>
        </w:rPr>
        <w:t>آثار واردة عن صحابة رسول الله صلى الله عليه وسلم في كيفية نصح إمام المسلمين.</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1 _</w:t>
      </w:r>
      <w:r w:rsidRPr="006145FD">
        <w:rPr>
          <w:rFonts w:cs="Traditional Arabic" w:hint="cs"/>
          <w:sz w:val="36"/>
          <w:szCs w:val="36"/>
          <w:rtl/>
          <w:lang w:bidi="ar-DZ"/>
        </w:rPr>
        <w:t xml:space="preserve"> عن أسامة بن زيد </w:t>
      </w:r>
      <w:proofErr w:type="gramStart"/>
      <w:r w:rsidRPr="006145FD">
        <w:rPr>
          <w:rFonts w:cs="Traditional Arabic" w:hint="cs"/>
          <w:sz w:val="36"/>
          <w:szCs w:val="36"/>
          <w:rtl/>
          <w:lang w:bidi="ar-DZ"/>
        </w:rPr>
        <w:t>قال :</w:t>
      </w:r>
      <w:proofErr w:type="gramEnd"/>
      <w:r w:rsidRPr="006145FD">
        <w:rPr>
          <w:rFonts w:cs="Traditional Arabic" w:hint="cs"/>
          <w:sz w:val="36"/>
          <w:szCs w:val="36"/>
          <w:rtl/>
          <w:lang w:bidi="ar-DZ"/>
        </w:rPr>
        <w:t xml:space="preserve"> قيل له : ألا تدخل على عثمان فتكلمه؟ </w:t>
      </w:r>
      <w:proofErr w:type="gramStart"/>
      <w:r w:rsidRPr="006145FD">
        <w:rPr>
          <w:rFonts w:cs="Traditional Arabic" w:hint="cs"/>
          <w:sz w:val="36"/>
          <w:szCs w:val="36"/>
          <w:rtl/>
          <w:lang w:bidi="ar-DZ"/>
        </w:rPr>
        <w:t>فقال :</w:t>
      </w:r>
      <w:proofErr w:type="gramEnd"/>
      <w:r w:rsidRPr="006145FD">
        <w:rPr>
          <w:rFonts w:cs="Traditional Arabic" w:hint="cs"/>
          <w:sz w:val="36"/>
          <w:szCs w:val="36"/>
          <w:rtl/>
          <w:lang w:bidi="ar-DZ"/>
        </w:rPr>
        <w:t xml:space="preserve"> أترون أني لا أكلمه إلا أسمعكم؟ </w:t>
      </w:r>
      <w:proofErr w:type="gramStart"/>
      <w:r w:rsidRPr="006145FD">
        <w:rPr>
          <w:rFonts w:cs="Traditional Arabic" w:hint="cs"/>
          <w:sz w:val="36"/>
          <w:szCs w:val="36"/>
          <w:rtl/>
          <w:lang w:bidi="ar-DZ"/>
        </w:rPr>
        <w:t>والله</w:t>
      </w:r>
      <w:proofErr w:type="gramEnd"/>
      <w:r w:rsidRPr="006145FD">
        <w:rPr>
          <w:rFonts w:cs="Traditional Arabic" w:hint="cs"/>
          <w:sz w:val="36"/>
          <w:szCs w:val="36"/>
          <w:rtl/>
          <w:lang w:bidi="ar-DZ"/>
        </w:rPr>
        <w:t xml:space="preserve"> لقد كلمته فيما بيني وبينه ما دون أن أفتتح أمرا لا أحب أن أكون أول من فتحه" رواه مسلم.</w:t>
      </w:r>
    </w:p>
    <w:p w:rsidR="00931F5F" w:rsidRDefault="00E2139E">
      <w:pPr>
        <w:rPr>
          <w:rFonts w:cs="Traditional Arabic"/>
          <w:sz w:val="36"/>
          <w:szCs w:val="36"/>
          <w:rtl/>
          <w:lang w:bidi="ar-DZ"/>
        </w:rPr>
      </w:pPr>
      <w:r w:rsidRPr="006145FD">
        <w:rPr>
          <w:rFonts w:cs="Traditional Arabic" w:hint="cs"/>
          <w:b/>
          <w:bCs/>
          <w:color w:val="00B050"/>
          <w:sz w:val="36"/>
          <w:szCs w:val="36"/>
          <w:rtl/>
          <w:lang w:bidi="ar-DZ"/>
        </w:rPr>
        <w:lastRenderedPageBreak/>
        <w:t>2 _</w:t>
      </w:r>
      <w:r w:rsidRPr="006145FD">
        <w:rPr>
          <w:rFonts w:cs="Traditional Arabic" w:hint="cs"/>
          <w:sz w:val="36"/>
          <w:szCs w:val="36"/>
          <w:rtl/>
          <w:lang w:bidi="ar-DZ"/>
        </w:rPr>
        <w:t xml:space="preserve"> قال سعيد بن </w:t>
      </w:r>
      <w:proofErr w:type="spellStart"/>
      <w:r w:rsidRPr="006145FD">
        <w:rPr>
          <w:rFonts w:cs="Traditional Arabic" w:hint="cs"/>
          <w:sz w:val="36"/>
          <w:szCs w:val="36"/>
          <w:rtl/>
          <w:lang w:bidi="ar-DZ"/>
        </w:rPr>
        <w:t>جبير</w:t>
      </w:r>
      <w:proofErr w:type="spellEnd"/>
      <w:r w:rsidRPr="006145FD">
        <w:rPr>
          <w:rFonts w:cs="Traditional Arabic" w:hint="cs"/>
          <w:sz w:val="36"/>
          <w:szCs w:val="36"/>
          <w:rtl/>
          <w:lang w:bidi="ar-DZ"/>
        </w:rPr>
        <w:t xml:space="preserve"> : قلت لابن عباس : آمر إمامي بالمعروف؟ </w:t>
      </w:r>
      <w:proofErr w:type="gramStart"/>
      <w:r w:rsidRPr="006145FD">
        <w:rPr>
          <w:rFonts w:cs="Traditional Arabic" w:hint="cs"/>
          <w:sz w:val="36"/>
          <w:szCs w:val="36"/>
          <w:rtl/>
          <w:lang w:bidi="ar-DZ"/>
        </w:rPr>
        <w:t>قال</w:t>
      </w:r>
      <w:proofErr w:type="gramEnd"/>
      <w:r w:rsidRPr="006145FD">
        <w:rPr>
          <w:rFonts w:cs="Traditional Arabic" w:hint="cs"/>
          <w:sz w:val="36"/>
          <w:szCs w:val="36"/>
          <w:rtl/>
          <w:lang w:bidi="ar-DZ"/>
        </w:rPr>
        <w:t>: "إن خشيت أن يقتلك فلا، فإن كنت ولابد فاعلاً، ففيما بينك وبينه</w:t>
      </w:r>
      <w:r w:rsidR="00FE4534">
        <w:rPr>
          <w:rFonts w:cs="Traditional Arabic" w:hint="cs"/>
          <w:sz w:val="36"/>
          <w:szCs w:val="36"/>
          <w:rtl/>
          <w:lang w:bidi="ar-DZ"/>
        </w:rPr>
        <w:t xml:space="preserve"> (...)</w:t>
      </w:r>
      <w:r w:rsidRPr="006145FD">
        <w:rPr>
          <w:rFonts w:cs="Traditional Arabic" w:hint="cs"/>
          <w:sz w:val="36"/>
          <w:szCs w:val="36"/>
          <w:rtl/>
          <w:lang w:bidi="ar-DZ"/>
        </w:rPr>
        <w:t xml:space="preserve">" رواه </w:t>
      </w:r>
      <w:proofErr w:type="spellStart"/>
      <w:r w:rsidRPr="006145FD">
        <w:rPr>
          <w:rFonts w:cs="Traditional Arabic" w:hint="cs"/>
          <w:sz w:val="36"/>
          <w:szCs w:val="36"/>
          <w:rtl/>
          <w:lang w:bidi="ar-DZ"/>
        </w:rPr>
        <w:t>البيهقي</w:t>
      </w:r>
      <w:proofErr w:type="spellEnd"/>
      <w:r w:rsidRPr="006145FD">
        <w:rPr>
          <w:rFonts w:cs="Traditional Arabic" w:hint="cs"/>
          <w:sz w:val="36"/>
          <w:szCs w:val="36"/>
          <w:rtl/>
          <w:lang w:bidi="ar-DZ"/>
        </w:rPr>
        <w:t xml:space="preserve"> وابن أبي شيبة.</w:t>
      </w:r>
    </w:p>
    <w:p w:rsidR="00FE4534" w:rsidRPr="006145FD" w:rsidRDefault="00FE4534">
      <w:pPr>
        <w:rPr>
          <w:rFonts w:cs="Traditional Arabic"/>
          <w:sz w:val="36"/>
          <w:szCs w:val="36"/>
          <w:rtl/>
          <w:lang w:bidi="ar-DZ"/>
        </w:rPr>
      </w:pPr>
      <w:r w:rsidRPr="00FE4534">
        <w:rPr>
          <w:rFonts w:cs="Traditional Arabic" w:hint="cs"/>
          <w:b/>
          <w:bCs/>
          <w:color w:val="00B050"/>
          <w:sz w:val="36"/>
          <w:szCs w:val="36"/>
          <w:rtl/>
          <w:lang w:bidi="ar-DZ"/>
        </w:rPr>
        <w:t>3 _</w:t>
      </w:r>
      <w:r>
        <w:rPr>
          <w:rFonts w:cs="Traditional Arabic" w:hint="cs"/>
          <w:sz w:val="36"/>
          <w:szCs w:val="36"/>
          <w:rtl/>
          <w:lang w:bidi="ar-DZ"/>
        </w:rPr>
        <w:t xml:space="preserve"> روى الترمذي</w:t>
      </w:r>
      <w:r w:rsidRPr="00FE4534">
        <w:rPr>
          <w:rFonts w:cs="Traditional Arabic"/>
          <w:sz w:val="36"/>
          <w:szCs w:val="36"/>
          <w:rtl/>
          <w:lang w:bidi="ar-DZ"/>
        </w:rPr>
        <w:t xml:space="preserve"> </w:t>
      </w:r>
      <w:r w:rsidRPr="00FE4534">
        <w:rPr>
          <w:rFonts w:cs="Traditional Arabic" w:hint="cs"/>
          <w:sz w:val="36"/>
          <w:szCs w:val="36"/>
          <w:rtl/>
          <w:lang w:bidi="ar-DZ"/>
        </w:rPr>
        <w:t>عن</w:t>
      </w:r>
      <w:r w:rsidRPr="00FE4534">
        <w:rPr>
          <w:rFonts w:cs="Traditional Arabic"/>
          <w:sz w:val="36"/>
          <w:szCs w:val="36"/>
          <w:rtl/>
          <w:lang w:bidi="ar-DZ"/>
        </w:rPr>
        <w:t xml:space="preserve"> </w:t>
      </w:r>
      <w:r w:rsidRPr="00FE4534">
        <w:rPr>
          <w:rFonts w:cs="Traditional Arabic" w:hint="cs"/>
          <w:sz w:val="36"/>
          <w:szCs w:val="36"/>
          <w:rtl/>
          <w:lang w:bidi="ar-DZ"/>
        </w:rPr>
        <w:t>زياد</w:t>
      </w:r>
      <w:r w:rsidRPr="00FE4534">
        <w:rPr>
          <w:rFonts w:cs="Traditional Arabic"/>
          <w:sz w:val="36"/>
          <w:szCs w:val="36"/>
          <w:rtl/>
          <w:lang w:bidi="ar-DZ"/>
        </w:rPr>
        <w:t xml:space="preserve"> </w:t>
      </w:r>
      <w:r w:rsidRPr="00FE4534">
        <w:rPr>
          <w:rFonts w:cs="Traditional Arabic" w:hint="cs"/>
          <w:sz w:val="36"/>
          <w:szCs w:val="36"/>
          <w:rtl/>
          <w:lang w:bidi="ar-DZ"/>
        </w:rPr>
        <w:t>بن</w:t>
      </w:r>
      <w:r w:rsidRPr="00FE4534">
        <w:rPr>
          <w:rFonts w:cs="Traditional Arabic"/>
          <w:sz w:val="36"/>
          <w:szCs w:val="36"/>
          <w:rtl/>
          <w:lang w:bidi="ar-DZ"/>
        </w:rPr>
        <w:t xml:space="preserve"> </w:t>
      </w:r>
      <w:proofErr w:type="spellStart"/>
      <w:r w:rsidRPr="00FE4534">
        <w:rPr>
          <w:rFonts w:cs="Traditional Arabic" w:hint="cs"/>
          <w:sz w:val="36"/>
          <w:szCs w:val="36"/>
          <w:rtl/>
          <w:lang w:bidi="ar-DZ"/>
        </w:rPr>
        <w:t>كسيب</w:t>
      </w:r>
      <w:proofErr w:type="spellEnd"/>
      <w:r w:rsidRPr="00FE4534">
        <w:rPr>
          <w:rFonts w:cs="Traditional Arabic"/>
          <w:sz w:val="36"/>
          <w:szCs w:val="36"/>
          <w:rtl/>
          <w:lang w:bidi="ar-DZ"/>
        </w:rPr>
        <w:t xml:space="preserve"> </w:t>
      </w:r>
      <w:proofErr w:type="spellStart"/>
      <w:r w:rsidRPr="00FE4534">
        <w:rPr>
          <w:rFonts w:cs="Traditional Arabic" w:hint="cs"/>
          <w:sz w:val="36"/>
          <w:szCs w:val="36"/>
          <w:rtl/>
          <w:lang w:bidi="ar-DZ"/>
        </w:rPr>
        <w:t>العدوي</w:t>
      </w:r>
      <w:proofErr w:type="spellEnd"/>
      <w:r w:rsidRPr="00FE4534">
        <w:rPr>
          <w:rFonts w:cs="Traditional Arabic"/>
          <w:sz w:val="36"/>
          <w:szCs w:val="36"/>
          <w:rtl/>
          <w:lang w:bidi="ar-DZ"/>
        </w:rPr>
        <w:t xml:space="preserve"> </w:t>
      </w:r>
      <w:r w:rsidRPr="00FE4534">
        <w:rPr>
          <w:rFonts w:cs="Traditional Arabic" w:hint="cs"/>
          <w:sz w:val="36"/>
          <w:szCs w:val="36"/>
          <w:rtl/>
          <w:lang w:bidi="ar-DZ"/>
        </w:rPr>
        <w:t>قال</w:t>
      </w:r>
      <w:r w:rsidRPr="00FE4534">
        <w:rPr>
          <w:rFonts w:cs="Traditional Arabic"/>
          <w:sz w:val="36"/>
          <w:szCs w:val="36"/>
          <w:rtl/>
          <w:lang w:bidi="ar-DZ"/>
        </w:rPr>
        <w:t xml:space="preserve"> : </w:t>
      </w:r>
      <w:r w:rsidRPr="00FE4534">
        <w:rPr>
          <w:rFonts w:cs="Traditional Arabic" w:hint="cs"/>
          <w:sz w:val="36"/>
          <w:szCs w:val="36"/>
          <w:rtl/>
          <w:lang w:bidi="ar-DZ"/>
        </w:rPr>
        <w:t>كنت</w:t>
      </w:r>
      <w:r w:rsidRPr="00FE4534">
        <w:rPr>
          <w:rFonts w:cs="Traditional Arabic"/>
          <w:sz w:val="36"/>
          <w:szCs w:val="36"/>
          <w:rtl/>
          <w:lang w:bidi="ar-DZ"/>
        </w:rPr>
        <w:t xml:space="preserve"> </w:t>
      </w:r>
      <w:r w:rsidRPr="00FE4534">
        <w:rPr>
          <w:rFonts w:cs="Traditional Arabic" w:hint="cs"/>
          <w:sz w:val="36"/>
          <w:szCs w:val="36"/>
          <w:rtl/>
          <w:lang w:bidi="ar-DZ"/>
        </w:rPr>
        <w:t>مع</w:t>
      </w:r>
      <w:r w:rsidRPr="00FE4534">
        <w:rPr>
          <w:rFonts w:cs="Traditional Arabic"/>
          <w:sz w:val="36"/>
          <w:szCs w:val="36"/>
          <w:rtl/>
          <w:lang w:bidi="ar-DZ"/>
        </w:rPr>
        <w:t xml:space="preserve"> </w:t>
      </w:r>
      <w:r w:rsidRPr="00FE4534">
        <w:rPr>
          <w:rFonts w:cs="Traditional Arabic" w:hint="cs"/>
          <w:sz w:val="36"/>
          <w:szCs w:val="36"/>
          <w:rtl/>
          <w:lang w:bidi="ar-DZ"/>
        </w:rPr>
        <w:t>أبي</w:t>
      </w:r>
      <w:r w:rsidRPr="00FE4534">
        <w:rPr>
          <w:rFonts w:cs="Traditional Arabic"/>
          <w:sz w:val="36"/>
          <w:szCs w:val="36"/>
          <w:rtl/>
          <w:lang w:bidi="ar-DZ"/>
        </w:rPr>
        <w:t xml:space="preserve"> </w:t>
      </w:r>
      <w:r w:rsidRPr="00FE4534">
        <w:rPr>
          <w:rFonts w:cs="Traditional Arabic" w:hint="cs"/>
          <w:sz w:val="36"/>
          <w:szCs w:val="36"/>
          <w:rtl/>
          <w:lang w:bidi="ar-DZ"/>
        </w:rPr>
        <w:t>بكرة</w:t>
      </w:r>
      <w:r w:rsidRPr="00FE4534">
        <w:rPr>
          <w:rFonts w:cs="Traditional Arabic"/>
          <w:sz w:val="36"/>
          <w:szCs w:val="36"/>
          <w:rtl/>
          <w:lang w:bidi="ar-DZ"/>
        </w:rPr>
        <w:t xml:space="preserve"> </w:t>
      </w:r>
      <w:r w:rsidRPr="00FE4534">
        <w:rPr>
          <w:rFonts w:cs="Traditional Arabic" w:hint="cs"/>
          <w:sz w:val="36"/>
          <w:szCs w:val="36"/>
          <w:rtl/>
          <w:lang w:bidi="ar-DZ"/>
        </w:rPr>
        <w:t>تحت</w:t>
      </w:r>
      <w:r w:rsidRPr="00FE4534">
        <w:rPr>
          <w:rFonts w:cs="Traditional Arabic"/>
          <w:sz w:val="36"/>
          <w:szCs w:val="36"/>
          <w:rtl/>
          <w:lang w:bidi="ar-DZ"/>
        </w:rPr>
        <w:t xml:space="preserve"> </w:t>
      </w:r>
      <w:r w:rsidRPr="00FE4534">
        <w:rPr>
          <w:rFonts w:cs="Traditional Arabic" w:hint="cs"/>
          <w:sz w:val="36"/>
          <w:szCs w:val="36"/>
          <w:rtl/>
          <w:lang w:bidi="ar-DZ"/>
        </w:rPr>
        <w:t>منبر</w:t>
      </w:r>
      <w:r w:rsidRPr="00FE4534">
        <w:rPr>
          <w:rFonts w:cs="Traditional Arabic"/>
          <w:sz w:val="36"/>
          <w:szCs w:val="36"/>
          <w:rtl/>
          <w:lang w:bidi="ar-DZ"/>
        </w:rPr>
        <w:t xml:space="preserve"> </w:t>
      </w:r>
      <w:r w:rsidRPr="00FE4534">
        <w:rPr>
          <w:rFonts w:cs="Traditional Arabic" w:hint="cs"/>
          <w:sz w:val="36"/>
          <w:szCs w:val="36"/>
          <w:rtl/>
          <w:lang w:bidi="ar-DZ"/>
        </w:rPr>
        <w:t>ابن</w:t>
      </w:r>
      <w:r w:rsidRPr="00FE4534">
        <w:rPr>
          <w:rFonts w:cs="Traditional Arabic"/>
          <w:sz w:val="36"/>
          <w:szCs w:val="36"/>
          <w:rtl/>
          <w:lang w:bidi="ar-DZ"/>
        </w:rPr>
        <w:t xml:space="preserve"> </w:t>
      </w:r>
      <w:r w:rsidRPr="00FE4534">
        <w:rPr>
          <w:rFonts w:cs="Traditional Arabic" w:hint="cs"/>
          <w:sz w:val="36"/>
          <w:szCs w:val="36"/>
          <w:rtl/>
          <w:lang w:bidi="ar-DZ"/>
        </w:rPr>
        <w:t>عامر</w:t>
      </w:r>
      <w:r w:rsidRPr="00FE4534">
        <w:rPr>
          <w:rFonts w:cs="Traditional Arabic"/>
          <w:sz w:val="36"/>
          <w:szCs w:val="36"/>
          <w:rtl/>
          <w:lang w:bidi="ar-DZ"/>
        </w:rPr>
        <w:t xml:space="preserve"> </w:t>
      </w:r>
      <w:r w:rsidRPr="00FE4534">
        <w:rPr>
          <w:rFonts w:cs="Traditional Arabic" w:hint="cs"/>
          <w:sz w:val="36"/>
          <w:szCs w:val="36"/>
          <w:rtl/>
          <w:lang w:bidi="ar-DZ"/>
        </w:rPr>
        <w:t>وهو</w:t>
      </w:r>
      <w:r w:rsidRPr="00FE4534">
        <w:rPr>
          <w:rFonts w:cs="Traditional Arabic"/>
          <w:sz w:val="36"/>
          <w:szCs w:val="36"/>
          <w:rtl/>
          <w:lang w:bidi="ar-DZ"/>
        </w:rPr>
        <w:t xml:space="preserve"> </w:t>
      </w:r>
      <w:r w:rsidRPr="00FE4534">
        <w:rPr>
          <w:rFonts w:cs="Traditional Arabic" w:hint="cs"/>
          <w:sz w:val="36"/>
          <w:szCs w:val="36"/>
          <w:rtl/>
          <w:lang w:bidi="ar-DZ"/>
        </w:rPr>
        <w:t>يخطب</w:t>
      </w:r>
      <w:r w:rsidRPr="00FE4534">
        <w:rPr>
          <w:rFonts w:cs="Traditional Arabic"/>
          <w:sz w:val="36"/>
          <w:szCs w:val="36"/>
          <w:rtl/>
          <w:lang w:bidi="ar-DZ"/>
        </w:rPr>
        <w:t xml:space="preserve"> </w:t>
      </w:r>
      <w:r w:rsidRPr="00FE4534">
        <w:rPr>
          <w:rFonts w:cs="Traditional Arabic" w:hint="cs"/>
          <w:sz w:val="36"/>
          <w:szCs w:val="36"/>
          <w:rtl/>
          <w:lang w:bidi="ar-DZ"/>
        </w:rPr>
        <w:t>وعليه</w:t>
      </w:r>
      <w:r w:rsidRPr="00FE4534">
        <w:rPr>
          <w:rFonts w:cs="Traditional Arabic"/>
          <w:sz w:val="36"/>
          <w:szCs w:val="36"/>
          <w:rtl/>
          <w:lang w:bidi="ar-DZ"/>
        </w:rPr>
        <w:t xml:space="preserve"> </w:t>
      </w:r>
      <w:r w:rsidRPr="00FE4534">
        <w:rPr>
          <w:rFonts w:cs="Traditional Arabic" w:hint="cs"/>
          <w:sz w:val="36"/>
          <w:szCs w:val="36"/>
          <w:rtl/>
          <w:lang w:bidi="ar-DZ"/>
        </w:rPr>
        <w:t>ثياب</w:t>
      </w:r>
      <w:r w:rsidRPr="00FE4534">
        <w:rPr>
          <w:rFonts w:cs="Traditional Arabic"/>
          <w:sz w:val="36"/>
          <w:szCs w:val="36"/>
          <w:rtl/>
          <w:lang w:bidi="ar-DZ"/>
        </w:rPr>
        <w:t xml:space="preserve"> </w:t>
      </w:r>
      <w:r w:rsidRPr="00FE4534">
        <w:rPr>
          <w:rFonts w:cs="Traditional Arabic" w:hint="cs"/>
          <w:sz w:val="36"/>
          <w:szCs w:val="36"/>
          <w:rtl/>
          <w:lang w:bidi="ar-DZ"/>
        </w:rPr>
        <w:t>رقاق،</w:t>
      </w:r>
      <w:r w:rsidRPr="00FE4534">
        <w:rPr>
          <w:rFonts w:cs="Traditional Arabic"/>
          <w:sz w:val="36"/>
          <w:szCs w:val="36"/>
          <w:rtl/>
          <w:lang w:bidi="ar-DZ"/>
        </w:rPr>
        <w:t xml:space="preserve"> </w:t>
      </w:r>
      <w:r w:rsidRPr="00FE4534">
        <w:rPr>
          <w:rFonts w:cs="Traditional Arabic" w:hint="cs"/>
          <w:sz w:val="36"/>
          <w:szCs w:val="36"/>
          <w:rtl/>
          <w:lang w:bidi="ar-DZ"/>
        </w:rPr>
        <w:t>فقال</w:t>
      </w:r>
      <w:r w:rsidRPr="00FE4534">
        <w:rPr>
          <w:rFonts w:cs="Traditional Arabic"/>
          <w:sz w:val="36"/>
          <w:szCs w:val="36"/>
          <w:rtl/>
          <w:lang w:bidi="ar-DZ"/>
        </w:rPr>
        <w:t xml:space="preserve"> </w:t>
      </w:r>
      <w:r w:rsidRPr="00FE4534">
        <w:rPr>
          <w:rFonts w:cs="Traditional Arabic" w:hint="cs"/>
          <w:sz w:val="36"/>
          <w:szCs w:val="36"/>
          <w:rtl/>
          <w:lang w:bidi="ar-DZ"/>
        </w:rPr>
        <w:t>أبو</w:t>
      </w:r>
      <w:r w:rsidRPr="00FE4534">
        <w:rPr>
          <w:rFonts w:cs="Traditional Arabic"/>
          <w:sz w:val="36"/>
          <w:szCs w:val="36"/>
          <w:rtl/>
          <w:lang w:bidi="ar-DZ"/>
        </w:rPr>
        <w:t xml:space="preserve"> </w:t>
      </w:r>
      <w:r w:rsidRPr="00FE4534">
        <w:rPr>
          <w:rFonts w:cs="Traditional Arabic" w:hint="cs"/>
          <w:sz w:val="36"/>
          <w:szCs w:val="36"/>
          <w:rtl/>
          <w:lang w:bidi="ar-DZ"/>
        </w:rPr>
        <w:t>بلال</w:t>
      </w:r>
      <w:r w:rsidRPr="00FE4534">
        <w:rPr>
          <w:rFonts w:cs="Traditional Arabic"/>
          <w:sz w:val="36"/>
          <w:szCs w:val="36"/>
          <w:rtl/>
          <w:lang w:bidi="ar-DZ"/>
        </w:rPr>
        <w:t xml:space="preserve"> : </w:t>
      </w:r>
      <w:r w:rsidRPr="00FE4534">
        <w:rPr>
          <w:rFonts w:cs="Traditional Arabic" w:hint="cs"/>
          <w:sz w:val="36"/>
          <w:szCs w:val="36"/>
          <w:rtl/>
          <w:lang w:bidi="ar-DZ"/>
        </w:rPr>
        <w:t>انظروا</w:t>
      </w:r>
      <w:r w:rsidRPr="00FE4534">
        <w:rPr>
          <w:rFonts w:cs="Traditional Arabic"/>
          <w:sz w:val="36"/>
          <w:szCs w:val="36"/>
          <w:rtl/>
          <w:lang w:bidi="ar-DZ"/>
        </w:rPr>
        <w:t xml:space="preserve"> </w:t>
      </w:r>
      <w:r w:rsidRPr="00FE4534">
        <w:rPr>
          <w:rFonts w:cs="Traditional Arabic" w:hint="cs"/>
          <w:sz w:val="36"/>
          <w:szCs w:val="36"/>
          <w:rtl/>
          <w:lang w:bidi="ar-DZ"/>
        </w:rPr>
        <w:t>إلى</w:t>
      </w:r>
      <w:r w:rsidRPr="00FE4534">
        <w:rPr>
          <w:rFonts w:cs="Traditional Arabic"/>
          <w:sz w:val="36"/>
          <w:szCs w:val="36"/>
          <w:rtl/>
          <w:lang w:bidi="ar-DZ"/>
        </w:rPr>
        <w:t xml:space="preserve"> </w:t>
      </w:r>
      <w:r w:rsidRPr="00FE4534">
        <w:rPr>
          <w:rFonts w:cs="Traditional Arabic" w:hint="cs"/>
          <w:sz w:val="36"/>
          <w:szCs w:val="36"/>
          <w:rtl/>
          <w:lang w:bidi="ar-DZ"/>
        </w:rPr>
        <w:t>أميرنا</w:t>
      </w:r>
      <w:r w:rsidRPr="00FE4534">
        <w:rPr>
          <w:rFonts w:cs="Traditional Arabic"/>
          <w:sz w:val="36"/>
          <w:szCs w:val="36"/>
          <w:rtl/>
          <w:lang w:bidi="ar-DZ"/>
        </w:rPr>
        <w:t xml:space="preserve"> </w:t>
      </w:r>
      <w:r w:rsidRPr="00FE4534">
        <w:rPr>
          <w:rFonts w:cs="Traditional Arabic" w:hint="cs"/>
          <w:sz w:val="36"/>
          <w:szCs w:val="36"/>
          <w:rtl/>
          <w:lang w:bidi="ar-DZ"/>
        </w:rPr>
        <w:t>يلبس</w:t>
      </w:r>
      <w:r w:rsidRPr="00FE4534">
        <w:rPr>
          <w:rFonts w:cs="Traditional Arabic"/>
          <w:sz w:val="36"/>
          <w:szCs w:val="36"/>
          <w:rtl/>
          <w:lang w:bidi="ar-DZ"/>
        </w:rPr>
        <w:t xml:space="preserve"> </w:t>
      </w:r>
      <w:r w:rsidRPr="00FE4534">
        <w:rPr>
          <w:rFonts w:cs="Traditional Arabic" w:hint="cs"/>
          <w:sz w:val="36"/>
          <w:szCs w:val="36"/>
          <w:rtl/>
          <w:lang w:bidi="ar-DZ"/>
        </w:rPr>
        <w:t>ثياب</w:t>
      </w:r>
      <w:r w:rsidRPr="00FE4534">
        <w:rPr>
          <w:rFonts w:cs="Traditional Arabic"/>
          <w:sz w:val="36"/>
          <w:szCs w:val="36"/>
          <w:rtl/>
          <w:lang w:bidi="ar-DZ"/>
        </w:rPr>
        <w:t xml:space="preserve"> </w:t>
      </w:r>
      <w:proofErr w:type="spellStart"/>
      <w:r w:rsidRPr="00FE4534">
        <w:rPr>
          <w:rFonts w:cs="Traditional Arabic" w:hint="cs"/>
          <w:sz w:val="36"/>
          <w:szCs w:val="36"/>
          <w:rtl/>
          <w:lang w:bidi="ar-DZ"/>
        </w:rPr>
        <w:t>الفساق</w:t>
      </w:r>
      <w:proofErr w:type="spellEnd"/>
      <w:r w:rsidRPr="00FE4534">
        <w:rPr>
          <w:rFonts w:cs="Traditional Arabic" w:hint="cs"/>
          <w:sz w:val="36"/>
          <w:szCs w:val="36"/>
          <w:rtl/>
          <w:lang w:bidi="ar-DZ"/>
        </w:rPr>
        <w:t>،</w:t>
      </w:r>
      <w:r w:rsidRPr="00FE4534">
        <w:rPr>
          <w:rFonts w:cs="Traditional Arabic"/>
          <w:sz w:val="36"/>
          <w:szCs w:val="36"/>
          <w:rtl/>
          <w:lang w:bidi="ar-DZ"/>
        </w:rPr>
        <w:t xml:space="preserve"> </w:t>
      </w:r>
      <w:r w:rsidRPr="00FE4534">
        <w:rPr>
          <w:rFonts w:cs="Traditional Arabic" w:hint="cs"/>
          <w:sz w:val="36"/>
          <w:szCs w:val="36"/>
          <w:rtl/>
          <w:lang w:bidi="ar-DZ"/>
        </w:rPr>
        <w:t>فقال</w:t>
      </w:r>
      <w:r w:rsidRPr="00FE4534">
        <w:rPr>
          <w:rFonts w:cs="Traditional Arabic"/>
          <w:sz w:val="36"/>
          <w:szCs w:val="36"/>
          <w:rtl/>
          <w:lang w:bidi="ar-DZ"/>
        </w:rPr>
        <w:t xml:space="preserve"> </w:t>
      </w:r>
      <w:r w:rsidRPr="00FE4534">
        <w:rPr>
          <w:rFonts w:cs="Traditional Arabic" w:hint="cs"/>
          <w:sz w:val="36"/>
          <w:szCs w:val="36"/>
          <w:rtl/>
          <w:lang w:bidi="ar-DZ"/>
        </w:rPr>
        <w:t>أبو</w:t>
      </w:r>
      <w:r w:rsidRPr="00FE4534">
        <w:rPr>
          <w:rFonts w:cs="Traditional Arabic"/>
          <w:sz w:val="36"/>
          <w:szCs w:val="36"/>
          <w:rtl/>
          <w:lang w:bidi="ar-DZ"/>
        </w:rPr>
        <w:t xml:space="preserve"> </w:t>
      </w:r>
      <w:r w:rsidRPr="00FE4534">
        <w:rPr>
          <w:rFonts w:cs="Traditional Arabic" w:hint="cs"/>
          <w:sz w:val="36"/>
          <w:szCs w:val="36"/>
          <w:rtl/>
          <w:lang w:bidi="ar-DZ"/>
        </w:rPr>
        <w:t>بكرة</w:t>
      </w:r>
      <w:r w:rsidRPr="00FE4534">
        <w:rPr>
          <w:rFonts w:cs="Traditional Arabic"/>
          <w:sz w:val="36"/>
          <w:szCs w:val="36"/>
          <w:rtl/>
          <w:lang w:bidi="ar-DZ"/>
        </w:rPr>
        <w:t xml:space="preserve"> : </w:t>
      </w:r>
      <w:r w:rsidRPr="00FE4534">
        <w:rPr>
          <w:rFonts w:cs="Traditional Arabic" w:hint="cs"/>
          <w:sz w:val="36"/>
          <w:szCs w:val="36"/>
          <w:rtl/>
          <w:lang w:bidi="ar-DZ"/>
        </w:rPr>
        <w:t>اسكت</w:t>
      </w:r>
      <w:r w:rsidRPr="00FE4534">
        <w:rPr>
          <w:rFonts w:cs="Traditional Arabic"/>
          <w:sz w:val="36"/>
          <w:szCs w:val="36"/>
          <w:rtl/>
          <w:lang w:bidi="ar-DZ"/>
        </w:rPr>
        <w:t xml:space="preserve"> </w:t>
      </w:r>
      <w:r w:rsidRPr="00FE4534">
        <w:rPr>
          <w:rFonts w:cs="Traditional Arabic" w:hint="cs"/>
          <w:sz w:val="36"/>
          <w:szCs w:val="36"/>
          <w:rtl/>
          <w:lang w:bidi="ar-DZ"/>
        </w:rPr>
        <w:t>سمعت</w:t>
      </w:r>
      <w:r w:rsidRPr="00FE4534">
        <w:rPr>
          <w:rFonts w:cs="Traditional Arabic"/>
          <w:sz w:val="36"/>
          <w:szCs w:val="36"/>
          <w:rtl/>
          <w:lang w:bidi="ar-DZ"/>
        </w:rPr>
        <w:t xml:space="preserve"> </w:t>
      </w:r>
      <w:r w:rsidRPr="00FE4534">
        <w:rPr>
          <w:rFonts w:cs="Traditional Arabic" w:hint="cs"/>
          <w:sz w:val="36"/>
          <w:szCs w:val="36"/>
          <w:rtl/>
          <w:lang w:bidi="ar-DZ"/>
        </w:rPr>
        <w:t>رسول</w:t>
      </w:r>
      <w:r w:rsidRPr="00FE4534">
        <w:rPr>
          <w:rFonts w:cs="Traditional Arabic"/>
          <w:sz w:val="36"/>
          <w:szCs w:val="36"/>
          <w:rtl/>
          <w:lang w:bidi="ar-DZ"/>
        </w:rPr>
        <w:t xml:space="preserve"> </w:t>
      </w:r>
      <w:r w:rsidRPr="00FE4534">
        <w:rPr>
          <w:rFonts w:cs="Traditional Arabic" w:hint="cs"/>
          <w:sz w:val="36"/>
          <w:szCs w:val="36"/>
          <w:rtl/>
          <w:lang w:bidi="ar-DZ"/>
        </w:rPr>
        <w:t>الله</w:t>
      </w:r>
      <w:r w:rsidRPr="00FE4534">
        <w:rPr>
          <w:rFonts w:cs="Traditional Arabic"/>
          <w:sz w:val="36"/>
          <w:szCs w:val="36"/>
          <w:rtl/>
          <w:lang w:bidi="ar-DZ"/>
        </w:rPr>
        <w:t xml:space="preserve"> </w:t>
      </w:r>
      <w:r w:rsidRPr="00FE4534">
        <w:rPr>
          <w:rFonts w:cs="Traditional Arabic" w:hint="cs"/>
          <w:sz w:val="36"/>
          <w:szCs w:val="36"/>
          <w:rtl/>
          <w:lang w:bidi="ar-DZ"/>
        </w:rPr>
        <w:t>صلى</w:t>
      </w:r>
      <w:r w:rsidRPr="00FE4534">
        <w:rPr>
          <w:rFonts w:cs="Traditional Arabic"/>
          <w:sz w:val="36"/>
          <w:szCs w:val="36"/>
          <w:rtl/>
          <w:lang w:bidi="ar-DZ"/>
        </w:rPr>
        <w:t xml:space="preserve"> </w:t>
      </w:r>
      <w:r w:rsidRPr="00FE4534">
        <w:rPr>
          <w:rFonts w:cs="Traditional Arabic" w:hint="cs"/>
          <w:sz w:val="36"/>
          <w:szCs w:val="36"/>
          <w:rtl/>
          <w:lang w:bidi="ar-DZ"/>
        </w:rPr>
        <w:t>الله</w:t>
      </w:r>
      <w:r w:rsidRPr="00FE4534">
        <w:rPr>
          <w:rFonts w:cs="Traditional Arabic"/>
          <w:sz w:val="36"/>
          <w:szCs w:val="36"/>
          <w:rtl/>
          <w:lang w:bidi="ar-DZ"/>
        </w:rPr>
        <w:t xml:space="preserve"> </w:t>
      </w:r>
      <w:r w:rsidRPr="00FE4534">
        <w:rPr>
          <w:rFonts w:cs="Traditional Arabic" w:hint="cs"/>
          <w:sz w:val="36"/>
          <w:szCs w:val="36"/>
          <w:rtl/>
          <w:lang w:bidi="ar-DZ"/>
        </w:rPr>
        <w:t>عليه</w:t>
      </w:r>
      <w:r w:rsidRPr="00FE4534">
        <w:rPr>
          <w:rFonts w:cs="Traditional Arabic"/>
          <w:sz w:val="36"/>
          <w:szCs w:val="36"/>
          <w:rtl/>
          <w:lang w:bidi="ar-DZ"/>
        </w:rPr>
        <w:t xml:space="preserve"> </w:t>
      </w:r>
      <w:r w:rsidRPr="00FE4534">
        <w:rPr>
          <w:rFonts w:cs="Traditional Arabic" w:hint="cs"/>
          <w:sz w:val="36"/>
          <w:szCs w:val="36"/>
          <w:rtl/>
          <w:lang w:bidi="ar-DZ"/>
        </w:rPr>
        <w:t>وسلم</w:t>
      </w:r>
      <w:r w:rsidRPr="00FE4534">
        <w:rPr>
          <w:rFonts w:cs="Traditional Arabic"/>
          <w:sz w:val="36"/>
          <w:szCs w:val="36"/>
          <w:rtl/>
          <w:lang w:bidi="ar-DZ"/>
        </w:rPr>
        <w:t xml:space="preserve"> </w:t>
      </w:r>
      <w:r w:rsidRPr="00FE4534">
        <w:rPr>
          <w:rFonts w:cs="Traditional Arabic" w:hint="cs"/>
          <w:sz w:val="36"/>
          <w:szCs w:val="36"/>
          <w:rtl/>
          <w:lang w:bidi="ar-DZ"/>
        </w:rPr>
        <w:t>يقول</w:t>
      </w:r>
      <w:r>
        <w:rPr>
          <w:rFonts w:cs="Traditional Arabic"/>
          <w:sz w:val="36"/>
          <w:szCs w:val="36"/>
          <w:rtl/>
          <w:lang w:bidi="ar-DZ"/>
        </w:rPr>
        <w:t xml:space="preserve"> : "</w:t>
      </w:r>
      <w:r w:rsidRPr="00FE4534">
        <w:rPr>
          <w:rFonts w:cs="Traditional Arabic" w:hint="cs"/>
          <w:sz w:val="36"/>
          <w:szCs w:val="36"/>
          <w:rtl/>
          <w:lang w:bidi="ar-DZ"/>
        </w:rPr>
        <w:t>من</w:t>
      </w:r>
      <w:r w:rsidRPr="00FE4534">
        <w:rPr>
          <w:rFonts w:cs="Traditional Arabic"/>
          <w:sz w:val="36"/>
          <w:szCs w:val="36"/>
          <w:rtl/>
          <w:lang w:bidi="ar-DZ"/>
        </w:rPr>
        <w:t xml:space="preserve"> </w:t>
      </w:r>
      <w:r w:rsidRPr="00FE4534">
        <w:rPr>
          <w:rFonts w:cs="Traditional Arabic" w:hint="cs"/>
          <w:sz w:val="36"/>
          <w:szCs w:val="36"/>
          <w:rtl/>
          <w:lang w:bidi="ar-DZ"/>
        </w:rPr>
        <w:t>أهان</w:t>
      </w:r>
      <w:r w:rsidRPr="00FE4534">
        <w:rPr>
          <w:rFonts w:cs="Traditional Arabic"/>
          <w:sz w:val="36"/>
          <w:szCs w:val="36"/>
          <w:rtl/>
          <w:lang w:bidi="ar-DZ"/>
        </w:rPr>
        <w:t xml:space="preserve"> </w:t>
      </w:r>
      <w:r w:rsidRPr="00FE4534">
        <w:rPr>
          <w:rFonts w:cs="Traditional Arabic" w:hint="cs"/>
          <w:sz w:val="36"/>
          <w:szCs w:val="36"/>
          <w:rtl/>
          <w:lang w:bidi="ar-DZ"/>
        </w:rPr>
        <w:t>سلطان</w:t>
      </w:r>
      <w:r w:rsidRPr="00FE4534">
        <w:rPr>
          <w:rFonts w:cs="Traditional Arabic"/>
          <w:sz w:val="36"/>
          <w:szCs w:val="36"/>
          <w:rtl/>
          <w:lang w:bidi="ar-DZ"/>
        </w:rPr>
        <w:t xml:space="preserve"> </w:t>
      </w:r>
      <w:r w:rsidRPr="00FE4534">
        <w:rPr>
          <w:rFonts w:cs="Traditional Arabic" w:hint="cs"/>
          <w:sz w:val="36"/>
          <w:szCs w:val="36"/>
          <w:rtl/>
          <w:lang w:bidi="ar-DZ"/>
        </w:rPr>
        <w:t>الله</w:t>
      </w:r>
      <w:r w:rsidRPr="00FE4534">
        <w:rPr>
          <w:rFonts w:cs="Traditional Arabic"/>
          <w:sz w:val="36"/>
          <w:szCs w:val="36"/>
          <w:rtl/>
          <w:lang w:bidi="ar-DZ"/>
        </w:rPr>
        <w:t xml:space="preserve"> </w:t>
      </w:r>
      <w:r w:rsidRPr="00FE4534">
        <w:rPr>
          <w:rFonts w:cs="Traditional Arabic" w:hint="cs"/>
          <w:sz w:val="36"/>
          <w:szCs w:val="36"/>
          <w:rtl/>
          <w:lang w:bidi="ar-DZ"/>
        </w:rPr>
        <w:t>في</w:t>
      </w:r>
      <w:r w:rsidRPr="00FE4534">
        <w:rPr>
          <w:rFonts w:cs="Traditional Arabic"/>
          <w:sz w:val="36"/>
          <w:szCs w:val="36"/>
          <w:rtl/>
          <w:lang w:bidi="ar-DZ"/>
        </w:rPr>
        <w:t xml:space="preserve"> </w:t>
      </w:r>
      <w:r w:rsidRPr="00FE4534">
        <w:rPr>
          <w:rFonts w:cs="Traditional Arabic" w:hint="cs"/>
          <w:sz w:val="36"/>
          <w:szCs w:val="36"/>
          <w:rtl/>
          <w:lang w:bidi="ar-DZ"/>
        </w:rPr>
        <w:t>الأرض</w:t>
      </w:r>
      <w:r w:rsidRPr="00FE4534">
        <w:rPr>
          <w:rFonts w:cs="Traditional Arabic"/>
          <w:sz w:val="36"/>
          <w:szCs w:val="36"/>
          <w:rtl/>
          <w:lang w:bidi="ar-DZ"/>
        </w:rPr>
        <w:t xml:space="preserve"> </w:t>
      </w:r>
      <w:r w:rsidRPr="00FE4534">
        <w:rPr>
          <w:rFonts w:cs="Traditional Arabic" w:hint="cs"/>
          <w:sz w:val="36"/>
          <w:szCs w:val="36"/>
          <w:rtl/>
          <w:lang w:bidi="ar-DZ"/>
        </w:rPr>
        <w:t>أهانه</w:t>
      </w:r>
      <w:r w:rsidRPr="00FE4534">
        <w:rPr>
          <w:rFonts w:cs="Traditional Arabic"/>
          <w:sz w:val="36"/>
          <w:szCs w:val="36"/>
          <w:rtl/>
          <w:lang w:bidi="ar-DZ"/>
        </w:rPr>
        <w:t xml:space="preserve"> </w:t>
      </w:r>
      <w:r w:rsidRPr="00FE4534">
        <w:rPr>
          <w:rFonts w:cs="Traditional Arabic" w:hint="cs"/>
          <w:sz w:val="36"/>
          <w:szCs w:val="36"/>
          <w:rtl/>
          <w:lang w:bidi="ar-DZ"/>
        </w:rPr>
        <w:t>الله</w:t>
      </w:r>
      <w:r w:rsidRPr="00FE4534">
        <w:rPr>
          <w:rFonts w:cs="Traditional Arabic"/>
          <w:sz w:val="36"/>
          <w:szCs w:val="36"/>
          <w:rtl/>
          <w:lang w:bidi="ar-DZ"/>
        </w:rPr>
        <w:t>"</w:t>
      </w:r>
      <w:r>
        <w:rPr>
          <w:rFonts w:cs="Traditional Arabic" w:hint="cs"/>
          <w:sz w:val="36"/>
          <w:szCs w:val="36"/>
          <w:rtl/>
          <w:lang w:bidi="ar-DZ"/>
        </w:rPr>
        <w:t>.</w:t>
      </w:r>
    </w:p>
    <w:p w:rsidR="00931F5F" w:rsidRPr="006145FD" w:rsidRDefault="00E2139E">
      <w:pPr>
        <w:rPr>
          <w:rFonts w:cs="Traditional Arabic"/>
          <w:b/>
          <w:bCs/>
          <w:color w:val="C00000"/>
          <w:sz w:val="36"/>
          <w:szCs w:val="36"/>
          <w:rtl/>
          <w:lang w:bidi="ar-DZ"/>
        </w:rPr>
      </w:pPr>
      <w:r w:rsidRPr="006145FD">
        <w:rPr>
          <w:rFonts w:cs="Traditional Arabic" w:hint="cs"/>
          <w:b/>
          <w:bCs/>
          <w:color w:val="C00000"/>
          <w:sz w:val="36"/>
          <w:szCs w:val="36"/>
          <w:rtl/>
          <w:lang w:bidi="ar-DZ"/>
        </w:rPr>
        <w:t>وجه الدلالة من هذه الآثار :</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1 _</w:t>
      </w:r>
      <w:r w:rsidRPr="006145FD">
        <w:rPr>
          <w:rFonts w:cs="Traditional Arabic" w:hint="cs"/>
          <w:sz w:val="36"/>
          <w:szCs w:val="36"/>
          <w:rtl/>
          <w:lang w:bidi="ar-DZ"/>
        </w:rPr>
        <w:t xml:space="preserve"> </w:t>
      </w:r>
      <w:proofErr w:type="gramStart"/>
      <w:r w:rsidRPr="006145FD">
        <w:rPr>
          <w:rFonts w:cs="Traditional Arabic" w:hint="cs"/>
          <w:sz w:val="36"/>
          <w:szCs w:val="36"/>
          <w:rtl/>
          <w:lang w:bidi="ar-DZ"/>
        </w:rPr>
        <w:t>أن</w:t>
      </w:r>
      <w:proofErr w:type="gramEnd"/>
      <w:r w:rsidRPr="006145FD">
        <w:rPr>
          <w:rFonts w:cs="Traditional Arabic" w:hint="cs"/>
          <w:sz w:val="36"/>
          <w:szCs w:val="36"/>
          <w:rtl/>
          <w:lang w:bidi="ar-DZ"/>
        </w:rPr>
        <w:t xml:space="preserve"> أسامة امتنع عن إسماع غيره بالنصيحة لعثمان رضي الله عنهم، وبين مسلكها الشرعي بأن تكون بينه وبين عثمان سرا.</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2 _</w:t>
      </w:r>
      <w:r w:rsidRPr="006145FD">
        <w:rPr>
          <w:rFonts w:cs="Traditional Arabic" w:hint="cs"/>
          <w:sz w:val="36"/>
          <w:szCs w:val="36"/>
          <w:rtl/>
          <w:lang w:bidi="ar-DZ"/>
        </w:rPr>
        <w:t xml:space="preserve"> </w:t>
      </w:r>
      <w:proofErr w:type="gramStart"/>
      <w:r w:rsidRPr="006145FD">
        <w:rPr>
          <w:rFonts w:cs="Traditional Arabic" w:hint="cs"/>
          <w:sz w:val="36"/>
          <w:szCs w:val="36"/>
          <w:rtl/>
          <w:lang w:bidi="ar-DZ"/>
        </w:rPr>
        <w:t>جواب</w:t>
      </w:r>
      <w:proofErr w:type="gramEnd"/>
      <w:r w:rsidRPr="006145FD">
        <w:rPr>
          <w:rFonts w:cs="Traditional Arabic" w:hint="cs"/>
          <w:sz w:val="36"/>
          <w:szCs w:val="36"/>
          <w:rtl/>
          <w:lang w:bidi="ar-DZ"/>
        </w:rPr>
        <w:t xml:space="preserve"> ابن عباس رضي الله عنه للسائل في بيان كون النصيحة سرا بينه وبين الأمير.</w:t>
      </w:r>
    </w:p>
    <w:p w:rsidR="00931F5F" w:rsidRDefault="00E2139E" w:rsidP="00FE4534">
      <w:pPr>
        <w:rPr>
          <w:rFonts w:cs="Traditional Arabic"/>
          <w:sz w:val="36"/>
          <w:szCs w:val="36"/>
          <w:rtl/>
          <w:lang w:bidi="ar-DZ"/>
        </w:rPr>
      </w:pPr>
      <w:r w:rsidRPr="006145FD">
        <w:rPr>
          <w:rFonts w:cs="Traditional Arabic" w:hint="cs"/>
          <w:b/>
          <w:bCs/>
          <w:color w:val="C00000"/>
          <w:sz w:val="36"/>
          <w:szCs w:val="36"/>
          <w:rtl/>
          <w:lang w:bidi="ar-DZ"/>
        </w:rPr>
        <w:t>3 _</w:t>
      </w:r>
      <w:r w:rsidRPr="006145FD">
        <w:rPr>
          <w:rFonts w:cs="Traditional Arabic" w:hint="cs"/>
          <w:sz w:val="36"/>
          <w:szCs w:val="36"/>
          <w:rtl/>
          <w:lang w:bidi="ar-DZ"/>
        </w:rPr>
        <w:t xml:space="preserve"> </w:t>
      </w:r>
      <w:proofErr w:type="gramStart"/>
      <w:r w:rsidRPr="006145FD">
        <w:rPr>
          <w:rFonts w:cs="Traditional Arabic" w:hint="cs"/>
          <w:sz w:val="36"/>
          <w:szCs w:val="36"/>
          <w:rtl/>
          <w:lang w:bidi="ar-DZ"/>
        </w:rPr>
        <w:t>أن</w:t>
      </w:r>
      <w:proofErr w:type="gramEnd"/>
      <w:r w:rsidRPr="006145FD">
        <w:rPr>
          <w:rFonts w:cs="Traditional Arabic" w:hint="cs"/>
          <w:sz w:val="36"/>
          <w:szCs w:val="36"/>
          <w:rtl/>
          <w:lang w:bidi="ar-DZ"/>
        </w:rPr>
        <w:t xml:space="preserve"> الإنكار العلني على ولاة الأمور المسلمين باب شر لا ينبغي فتحه.</w:t>
      </w:r>
    </w:p>
    <w:p w:rsidR="00FE4534" w:rsidRDefault="00FE4534" w:rsidP="00FE4534">
      <w:pPr>
        <w:rPr>
          <w:rFonts w:cs="Traditional Arabic"/>
          <w:sz w:val="36"/>
          <w:szCs w:val="36"/>
          <w:rtl/>
          <w:lang w:bidi="ar-DZ"/>
        </w:rPr>
      </w:pPr>
      <w:r w:rsidRPr="00FE4534">
        <w:rPr>
          <w:rFonts w:cs="Traditional Arabic" w:hint="cs"/>
          <w:b/>
          <w:bCs/>
          <w:color w:val="C00000"/>
          <w:sz w:val="36"/>
          <w:szCs w:val="36"/>
          <w:rtl/>
          <w:lang w:bidi="ar-DZ"/>
        </w:rPr>
        <w:t>4 _</w:t>
      </w:r>
      <w:r>
        <w:rPr>
          <w:rFonts w:cs="Traditional Arabic" w:hint="cs"/>
          <w:sz w:val="36"/>
          <w:szCs w:val="36"/>
          <w:rtl/>
          <w:lang w:bidi="ar-DZ"/>
        </w:rPr>
        <w:t xml:space="preserve"> جعل أبي بكرة إنكار أبي بلال العلني من </w:t>
      </w:r>
      <w:proofErr w:type="spellStart"/>
      <w:r>
        <w:rPr>
          <w:rFonts w:cs="Traditional Arabic" w:hint="cs"/>
          <w:sz w:val="36"/>
          <w:szCs w:val="36"/>
          <w:rtl/>
          <w:lang w:bidi="ar-DZ"/>
        </w:rPr>
        <w:t>إهانة</w:t>
      </w:r>
      <w:proofErr w:type="spellEnd"/>
      <w:r>
        <w:rPr>
          <w:rFonts w:cs="Traditional Arabic" w:hint="cs"/>
          <w:sz w:val="36"/>
          <w:szCs w:val="36"/>
          <w:rtl/>
          <w:lang w:bidi="ar-DZ"/>
        </w:rPr>
        <w:t xml:space="preserve"> السلطان مطلقا.</w:t>
      </w:r>
    </w:p>
    <w:p w:rsidR="00DE1B60" w:rsidRPr="00F054EB" w:rsidRDefault="00DE1B60" w:rsidP="00FE4534">
      <w:pPr>
        <w:rPr>
          <w:rFonts w:cs="Traditional Arabic"/>
          <w:b/>
          <w:bCs/>
          <w:color w:val="FF0000"/>
          <w:sz w:val="36"/>
          <w:szCs w:val="36"/>
          <w:rtl/>
          <w:lang w:bidi="ar-DZ"/>
        </w:rPr>
      </w:pPr>
      <w:r w:rsidRPr="00F054EB">
        <w:rPr>
          <w:rFonts w:cs="Traditional Arabic" w:hint="cs"/>
          <w:b/>
          <w:bCs/>
          <w:color w:val="FF0000"/>
          <w:sz w:val="36"/>
          <w:szCs w:val="36"/>
          <w:rtl/>
          <w:lang w:bidi="ar-DZ"/>
        </w:rPr>
        <w:t xml:space="preserve">ملحق </w:t>
      </w:r>
      <w:proofErr w:type="gramStart"/>
      <w:r w:rsidRPr="00F054EB">
        <w:rPr>
          <w:rFonts w:cs="Traditional Arabic" w:hint="cs"/>
          <w:b/>
          <w:bCs/>
          <w:color w:val="FF0000"/>
          <w:sz w:val="36"/>
          <w:szCs w:val="36"/>
          <w:rtl/>
          <w:lang w:bidi="ar-DZ"/>
        </w:rPr>
        <w:t>مهم :</w:t>
      </w:r>
      <w:proofErr w:type="gramEnd"/>
    </w:p>
    <w:p w:rsidR="00DE1B60" w:rsidRDefault="00DE1B60" w:rsidP="00DE1B60">
      <w:pPr>
        <w:rPr>
          <w:rFonts w:cs="Traditional Arabic"/>
          <w:sz w:val="36"/>
          <w:szCs w:val="36"/>
          <w:rtl/>
          <w:lang w:bidi="ar-DZ"/>
        </w:rPr>
      </w:pPr>
      <w:proofErr w:type="gramStart"/>
      <w:r>
        <w:rPr>
          <w:rFonts w:cs="Traditional Arabic" w:hint="cs"/>
          <w:sz w:val="36"/>
          <w:szCs w:val="36"/>
          <w:rtl/>
          <w:lang w:bidi="ar-DZ"/>
        </w:rPr>
        <w:t>إذا</w:t>
      </w:r>
      <w:proofErr w:type="gramEnd"/>
      <w:r>
        <w:rPr>
          <w:rFonts w:cs="Traditional Arabic" w:hint="cs"/>
          <w:sz w:val="36"/>
          <w:szCs w:val="36"/>
          <w:rtl/>
          <w:lang w:bidi="ar-DZ"/>
        </w:rPr>
        <w:t xml:space="preserve"> تقرر أن النصح للأمراء والحكام يكون سرا، فاعلم أنه ليس لكل أحد من الناس أن يقوم بهذا الفعل، بل الأمر يرجع إلى أهل العلم وأهل الحل والعقد من الأمة.</w:t>
      </w:r>
    </w:p>
    <w:p w:rsidR="00DE1B60" w:rsidRPr="006145FD" w:rsidRDefault="00DE1B60" w:rsidP="00DE1B60">
      <w:pPr>
        <w:rPr>
          <w:rFonts w:cs="Traditional Arabic"/>
          <w:sz w:val="36"/>
          <w:szCs w:val="36"/>
          <w:rtl/>
          <w:lang w:bidi="ar-DZ"/>
        </w:rPr>
      </w:pPr>
      <w:r w:rsidRPr="00DE1B60">
        <w:rPr>
          <w:rFonts w:cs="Traditional Arabic" w:hint="cs"/>
          <w:b/>
          <w:bCs/>
          <w:color w:val="00B050"/>
          <w:sz w:val="36"/>
          <w:szCs w:val="36"/>
          <w:rtl/>
          <w:lang w:bidi="ar-DZ"/>
        </w:rPr>
        <w:t>قال الشيخ صالح الفوزان حفظه الله :</w:t>
      </w:r>
      <w:r>
        <w:rPr>
          <w:rFonts w:cs="Traditional Arabic" w:hint="cs"/>
          <w:sz w:val="36"/>
          <w:szCs w:val="36"/>
          <w:rtl/>
          <w:lang w:bidi="ar-DZ"/>
        </w:rPr>
        <w:t xml:space="preserve"> "</w:t>
      </w:r>
      <w:r w:rsidRPr="00DE1B60">
        <w:rPr>
          <w:rFonts w:cs="Traditional Arabic" w:hint="cs"/>
          <w:sz w:val="36"/>
          <w:szCs w:val="36"/>
          <w:rtl/>
          <w:lang w:bidi="ar-DZ"/>
        </w:rPr>
        <w:t xml:space="preserve">وأولى من يقوم بالنصيحة لولاة الأمور هم العلماء، وأصحاب الرأي والمشورة، وأهل الحل والعقد، قال تعالى </w:t>
      </w:r>
      <w:r w:rsidRPr="00994F98">
        <w:rPr>
          <w:rFonts w:cs="Traditional Arabic" w:hint="cs"/>
          <w:color w:val="C00000"/>
          <w:sz w:val="36"/>
          <w:szCs w:val="36"/>
          <w:rtl/>
          <w:lang w:bidi="ar-DZ"/>
        </w:rPr>
        <w:t xml:space="preserve">{وإذا جاءهم أمر من الأمن أو الخوف أذاعوا </w:t>
      </w:r>
      <w:proofErr w:type="spellStart"/>
      <w:r w:rsidRPr="00994F98">
        <w:rPr>
          <w:rFonts w:cs="Traditional Arabic" w:hint="cs"/>
          <w:color w:val="C00000"/>
          <w:sz w:val="36"/>
          <w:szCs w:val="36"/>
          <w:rtl/>
          <w:lang w:bidi="ar-DZ"/>
        </w:rPr>
        <w:t>به</w:t>
      </w:r>
      <w:proofErr w:type="spellEnd"/>
      <w:r w:rsidRPr="00994F98">
        <w:rPr>
          <w:rFonts w:cs="Traditional Arabic" w:hint="cs"/>
          <w:color w:val="C00000"/>
          <w:sz w:val="36"/>
          <w:szCs w:val="36"/>
          <w:rtl/>
          <w:lang w:bidi="ar-DZ"/>
        </w:rPr>
        <w:t xml:space="preserve"> ولو ردوه إلى الرسول وإلى أولي الأمر منهم لعلمه الذين </w:t>
      </w:r>
      <w:r w:rsidRPr="00994F98">
        <w:rPr>
          <w:rFonts w:cs="Traditional Arabic" w:hint="cs"/>
          <w:color w:val="C00000"/>
          <w:sz w:val="36"/>
          <w:szCs w:val="36"/>
          <w:rtl/>
          <w:lang w:bidi="ar-DZ"/>
        </w:rPr>
        <w:lastRenderedPageBreak/>
        <w:t>يستنبطونه منهم}</w:t>
      </w:r>
      <w:r w:rsidRPr="00DE1B60">
        <w:rPr>
          <w:rFonts w:cs="Traditional Arabic" w:hint="cs"/>
          <w:sz w:val="36"/>
          <w:szCs w:val="36"/>
          <w:rtl/>
          <w:lang w:bidi="ar-DZ"/>
        </w:rPr>
        <w:t xml:space="preserve"> [النساء 83].</w:t>
      </w:r>
      <w:r>
        <w:rPr>
          <w:rFonts w:cs="Traditional Arabic" w:hint="cs"/>
          <w:sz w:val="36"/>
          <w:szCs w:val="36"/>
          <w:rtl/>
          <w:lang w:bidi="ar-DZ"/>
        </w:rPr>
        <w:t xml:space="preserve"> </w:t>
      </w:r>
      <w:r w:rsidRPr="00DE1B60">
        <w:rPr>
          <w:rFonts w:cs="Traditional Arabic" w:hint="cs"/>
          <w:sz w:val="36"/>
          <w:szCs w:val="36"/>
          <w:rtl/>
          <w:lang w:bidi="ar-DZ"/>
        </w:rPr>
        <w:t xml:space="preserve">فليس كل أحد من الناس يصلح لهذا الأمر". </w:t>
      </w:r>
      <w:r w:rsidRPr="00994F98">
        <w:rPr>
          <w:rFonts w:cs="Traditional Arabic" w:hint="cs"/>
          <w:b/>
          <w:bCs/>
          <w:color w:val="00B050"/>
          <w:sz w:val="36"/>
          <w:szCs w:val="36"/>
          <w:rtl/>
          <w:lang w:bidi="ar-DZ"/>
        </w:rPr>
        <w:t>[</w:t>
      </w:r>
      <w:proofErr w:type="spellStart"/>
      <w:r w:rsidRPr="00994F98">
        <w:rPr>
          <w:rFonts w:cs="Traditional Arabic" w:hint="cs"/>
          <w:b/>
          <w:bCs/>
          <w:color w:val="00B050"/>
          <w:sz w:val="36"/>
          <w:szCs w:val="36"/>
          <w:rtl/>
          <w:lang w:bidi="ar-DZ"/>
        </w:rPr>
        <w:t>الأحوبة</w:t>
      </w:r>
      <w:proofErr w:type="spellEnd"/>
      <w:r w:rsidRPr="00994F98">
        <w:rPr>
          <w:rFonts w:cs="Traditional Arabic" w:hint="cs"/>
          <w:b/>
          <w:bCs/>
          <w:color w:val="00B050"/>
          <w:sz w:val="36"/>
          <w:szCs w:val="36"/>
          <w:rtl/>
          <w:lang w:bidi="ar-DZ"/>
        </w:rPr>
        <w:t xml:space="preserve"> المفيدة عن أسئلة المناهج الجديدة</w:t>
      </w:r>
      <w:r w:rsidR="00994F98">
        <w:rPr>
          <w:rFonts w:cs="Traditional Arabic" w:hint="cs"/>
          <w:b/>
          <w:bCs/>
          <w:color w:val="00B050"/>
          <w:sz w:val="36"/>
          <w:szCs w:val="36"/>
          <w:rtl/>
          <w:lang w:bidi="ar-DZ"/>
        </w:rPr>
        <w:t xml:space="preserve"> (ص</w:t>
      </w:r>
      <w:r w:rsidR="00754E18">
        <w:rPr>
          <w:rFonts w:cs="Traditional Arabic" w:hint="cs"/>
          <w:b/>
          <w:bCs/>
          <w:color w:val="00B050"/>
          <w:sz w:val="36"/>
          <w:szCs w:val="36"/>
          <w:rtl/>
          <w:lang w:bidi="ar-DZ"/>
        </w:rPr>
        <w:t xml:space="preserve"> 48</w:t>
      </w:r>
      <w:r w:rsidR="00994F98">
        <w:rPr>
          <w:rFonts w:cs="Traditional Arabic" w:hint="cs"/>
          <w:b/>
          <w:bCs/>
          <w:color w:val="00B050"/>
          <w:sz w:val="36"/>
          <w:szCs w:val="36"/>
          <w:rtl/>
          <w:lang w:bidi="ar-DZ"/>
        </w:rPr>
        <w:t>)</w:t>
      </w:r>
      <w:r w:rsidRPr="00994F98">
        <w:rPr>
          <w:rFonts w:cs="Traditional Arabic" w:hint="cs"/>
          <w:b/>
          <w:bCs/>
          <w:color w:val="00B050"/>
          <w:sz w:val="36"/>
          <w:szCs w:val="36"/>
          <w:rtl/>
          <w:lang w:bidi="ar-DZ"/>
        </w:rPr>
        <w:t>]</w:t>
      </w:r>
      <w:r w:rsidRPr="00DE1B60">
        <w:rPr>
          <w:rFonts w:cs="Traditional Arabic" w:hint="cs"/>
          <w:sz w:val="36"/>
          <w:szCs w:val="36"/>
          <w:rtl/>
          <w:lang w:bidi="ar-DZ"/>
        </w:rPr>
        <w:t>.</w:t>
      </w:r>
    </w:p>
    <w:p w:rsidR="00931F5F" w:rsidRPr="00792609" w:rsidRDefault="00FE4534">
      <w:pPr>
        <w:rPr>
          <w:rFonts w:cs="Traditional Arabic"/>
          <w:b/>
          <w:bCs/>
          <w:color w:val="0070C0"/>
          <w:sz w:val="36"/>
          <w:szCs w:val="36"/>
          <w:rtl/>
          <w:lang w:bidi="ar-DZ"/>
        </w:rPr>
      </w:pPr>
      <w:r>
        <w:rPr>
          <w:rFonts w:cs="Traditional Arabic" w:hint="cs"/>
          <w:b/>
          <w:bCs/>
          <w:color w:val="0070C0"/>
          <w:sz w:val="36"/>
          <w:szCs w:val="36"/>
          <w:rtl/>
          <w:lang w:bidi="ar-DZ"/>
        </w:rPr>
        <w:t xml:space="preserve">المبحث </w:t>
      </w:r>
      <w:proofErr w:type="gramStart"/>
      <w:r>
        <w:rPr>
          <w:rFonts w:cs="Traditional Arabic" w:hint="cs"/>
          <w:b/>
          <w:bCs/>
          <w:color w:val="0070C0"/>
          <w:sz w:val="36"/>
          <w:szCs w:val="36"/>
          <w:rtl/>
          <w:lang w:bidi="ar-DZ"/>
        </w:rPr>
        <w:t>الخامس</w:t>
      </w:r>
      <w:r w:rsidR="00E2139E" w:rsidRPr="006145FD">
        <w:rPr>
          <w:rFonts w:cs="Traditional Arabic" w:hint="cs"/>
          <w:b/>
          <w:bCs/>
          <w:color w:val="0070C0"/>
          <w:sz w:val="36"/>
          <w:szCs w:val="36"/>
          <w:rtl/>
          <w:lang w:bidi="ar-DZ"/>
        </w:rPr>
        <w:t xml:space="preserve"> :</w:t>
      </w:r>
      <w:proofErr w:type="gramEnd"/>
      <w:r w:rsidR="00E2139E" w:rsidRPr="00792609">
        <w:rPr>
          <w:rFonts w:cs="Traditional Arabic" w:hint="cs"/>
          <w:b/>
          <w:bCs/>
          <w:color w:val="0070C0"/>
          <w:sz w:val="36"/>
          <w:szCs w:val="36"/>
          <w:rtl/>
          <w:lang w:bidi="ar-DZ"/>
        </w:rPr>
        <w:t xml:space="preserve"> شبهات أصحاب بد</w:t>
      </w:r>
      <w:r w:rsidR="00792609">
        <w:rPr>
          <w:rFonts w:cs="Traditional Arabic" w:hint="cs"/>
          <w:b/>
          <w:bCs/>
          <w:color w:val="0070C0"/>
          <w:sz w:val="36"/>
          <w:szCs w:val="36"/>
          <w:rtl/>
          <w:lang w:bidi="ar-DZ"/>
        </w:rPr>
        <w:t>عة الإنكار العلني والجواب عنها.</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الشبهة الأولى :</w:t>
      </w:r>
      <w:r w:rsidRPr="006145FD">
        <w:rPr>
          <w:rFonts w:cs="Traditional Arabic" w:hint="cs"/>
          <w:sz w:val="36"/>
          <w:szCs w:val="36"/>
          <w:rtl/>
          <w:lang w:bidi="ar-DZ"/>
        </w:rPr>
        <w:t xml:space="preserve"> إنكار أبي سعيد رضي الله عنه علنا على مروان.</w:t>
      </w:r>
    </w:p>
    <w:p w:rsidR="00931F5F" w:rsidRPr="006145FD" w:rsidRDefault="00E2139E">
      <w:pPr>
        <w:rPr>
          <w:rFonts w:cs="Traditional Arabic"/>
          <w:sz w:val="36"/>
          <w:szCs w:val="36"/>
          <w:rtl/>
          <w:lang w:bidi="ar-DZ"/>
        </w:rPr>
      </w:pPr>
      <w:r w:rsidRPr="006145FD">
        <w:rPr>
          <w:rFonts w:cs="Traditional Arabic" w:hint="cs"/>
          <w:sz w:val="36"/>
          <w:szCs w:val="36"/>
          <w:rtl/>
          <w:lang w:bidi="ar-DZ"/>
        </w:rPr>
        <w:t xml:space="preserve">فعن أبي سعيد </w:t>
      </w:r>
      <w:proofErr w:type="spellStart"/>
      <w:r w:rsidRPr="006145FD">
        <w:rPr>
          <w:rFonts w:cs="Traditional Arabic" w:hint="cs"/>
          <w:sz w:val="36"/>
          <w:szCs w:val="36"/>
          <w:rtl/>
          <w:lang w:bidi="ar-DZ"/>
        </w:rPr>
        <w:t>الخدري</w:t>
      </w:r>
      <w:proofErr w:type="spellEnd"/>
      <w:r w:rsidRPr="006145FD">
        <w:rPr>
          <w:rFonts w:cs="Traditional Arabic" w:hint="cs"/>
          <w:sz w:val="36"/>
          <w:szCs w:val="36"/>
          <w:rtl/>
          <w:lang w:bidi="ar-DZ"/>
        </w:rPr>
        <w:t xml:space="preserve"> : أن رسول الله صلى الله عليه وسلم كان يخرج يوم الأضحى ويوم الفطر فيبدأ بالصلاة، فإذا صلى صلاته وسلم قام فأقبل على الناس وهم جلوس في مصلاهم، فإن كان له حاجة ببعث ذكره للناس أو كانت له حاجة بغير ذلك أمرهم </w:t>
      </w:r>
      <w:proofErr w:type="spellStart"/>
      <w:r w:rsidRPr="006145FD">
        <w:rPr>
          <w:rFonts w:cs="Traditional Arabic" w:hint="cs"/>
          <w:sz w:val="36"/>
          <w:szCs w:val="36"/>
          <w:rtl/>
          <w:lang w:bidi="ar-DZ"/>
        </w:rPr>
        <w:t>بها</w:t>
      </w:r>
      <w:proofErr w:type="spellEnd"/>
      <w:r w:rsidRPr="006145FD">
        <w:rPr>
          <w:rFonts w:cs="Traditional Arabic" w:hint="cs"/>
          <w:sz w:val="36"/>
          <w:szCs w:val="36"/>
          <w:rtl/>
          <w:lang w:bidi="ar-DZ"/>
        </w:rPr>
        <w:t xml:space="preserve">، وكان يقول : "تصدقوا تصدقوا </w:t>
      </w:r>
      <w:proofErr w:type="spellStart"/>
      <w:r w:rsidRPr="006145FD">
        <w:rPr>
          <w:rFonts w:cs="Traditional Arabic" w:hint="cs"/>
          <w:sz w:val="36"/>
          <w:szCs w:val="36"/>
          <w:rtl/>
          <w:lang w:bidi="ar-DZ"/>
        </w:rPr>
        <w:t>تصدقوا</w:t>
      </w:r>
      <w:proofErr w:type="spellEnd"/>
      <w:r w:rsidRPr="006145FD">
        <w:rPr>
          <w:rFonts w:cs="Traditional Arabic" w:hint="cs"/>
          <w:sz w:val="36"/>
          <w:szCs w:val="36"/>
          <w:rtl/>
          <w:lang w:bidi="ar-DZ"/>
        </w:rPr>
        <w:t xml:space="preserve">" وكان أكثر من يتصدق النساء ثم ينصرف، فلم يزل كذلك حتى كان مروان بن الحكم فخرجت </w:t>
      </w:r>
      <w:proofErr w:type="spellStart"/>
      <w:r w:rsidRPr="006145FD">
        <w:rPr>
          <w:rFonts w:cs="Traditional Arabic" w:hint="cs"/>
          <w:sz w:val="36"/>
          <w:szCs w:val="36"/>
          <w:rtl/>
          <w:lang w:bidi="ar-DZ"/>
        </w:rPr>
        <w:t>مخاصراً</w:t>
      </w:r>
      <w:proofErr w:type="spellEnd"/>
      <w:r w:rsidRPr="006145FD">
        <w:rPr>
          <w:rFonts w:cs="Traditional Arabic" w:hint="cs"/>
          <w:sz w:val="36"/>
          <w:szCs w:val="36"/>
          <w:rtl/>
          <w:lang w:bidi="ar-DZ"/>
        </w:rPr>
        <w:t xml:space="preserve"> مروان حتى أتينا المصلى، فإذا كثير بن </w:t>
      </w:r>
      <w:proofErr w:type="spellStart"/>
      <w:r w:rsidRPr="006145FD">
        <w:rPr>
          <w:rFonts w:cs="Traditional Arabic" w:hint="cs"/>
          <w:sz w:val="36"/>
          <w:szCs w:val="36"/>
          <w:rtl/>
          <w:lang w:bidi="ar-DZ"/>
        </w:rPr>
        <w:t>الصلت</w:t>
      </w:r>
      <w:proofErr w:type="spellEnd"/>
      <w:r w:rsidRPr="006145FD">
        <w:rPr>
          <w:rFonts w:cs="Traditional Arabic" w:hint="cs"/>
          <w:sz w:val="36"/>
          <w:szCs w:val="36"/>
          <w:rtl/>
          <w:lang w:bidi="ar-DZ"/>
        </w:rPr>
        <w:t xml:space="preserve"> قد </w:t>
      </w:r>
      <w:proofErr w:type="spellStart"/>
      <w:r w:rsidRPr="006145FD">
        <w:rPr>
          <w:rFonts w:cs="Traditional Arabic" w:hint="cs"/>
          <w:sz w:val="36"/>
          <w:szCs w:val="36"/>
          <w:rtl/>
          <w:lang w:bidi="ar-DZ"/>
        </w:rPr>
        <w:t>بنى</w:t>
      </w:r>
      <w:proofErr w:type="spellEnd"/>
      <w:r w:rsidRPr="006145FD">
        <w:rPr>
          <w:rFonts w:cs="Traditional Arabic" w:hint="cs"/>
          <w:sz w:val="36"/>
          <w:szCs w:val="36"/>
          <w:rtl/>
          <w:lang w:bidi="ar-DZ"/>
        </w:rPr>
        <w:t xml:space="preserve"> منبراً من طين ولبن، فإذا مروان ينازعني يده كأنه يجرني نحو المنبر وأنا أجره نحو الصلاة، فلما رأيت ذلك منه قلت : أين الابتداء بالصلاة؟. فقال : لا يا أبا سعيد قد ترك ما تعلم. قلت : كلا والذي نفسي بيده لا تأتون بخير مما أعلم ثلاث </w:t>
      </w:r>
      <w:proofErr w:type="spellStart"/>
      <w:r w:rsidRPr="006145FD">
        <w:rPr>
          <w:rFonts w:cs="Traditional Arabic" w:hint="cs"/>
          <w:sz w:val="36"/>
          <w:szCs w:val="36"/>
          <w:rtl/>
          <w:lang w:bidi="ar-DZ"/>
        </w:rPr>
        <w:t>مرار</w:t>
      </w:r>
      <w:proofErr w:type="spellEnd"/>
      <w:r w:rsidRPr="006145FD">
        <w:rPr>
          <w:rFonts w:cs="Traditional Arabic" w:hint="cs"/>
          <w:sz w:val="36"/>
          <w:szCs w:val="36"/>
          <w:rtl/>
          <w:lang w:bidi="ar-DZ"/>
        </w:rPr>
        <w:t xml:space="preserve"> ثم انصرف. رواه </w:t>
      </w:r>
      <w:proofErr w:type="gramStart"/>
      <w:r w:rsidRPr="006145FD">
        <w:rPr>
          <w:rFonts w:cs="Traditional Arabic" w:hint="cs"/>
          <w:sz w:val="36"/>
          <w:szCs w:val="36"/>
          <w:rtl/>
          <w:lang w:bidi="ar-DZ"/>
        </w:rPr>
        <w:t>مسلم</w:t>
      </w:r>
      <w:proofErr w:type="gramEnd"/>
      <w:r w:rsidRPr="006145FD">
        <w:rPr>
          <w:rFonts w:cs="Traditional Arabic" w:hint="cs"/>
          <w:sz w:val="36"/>
          <w:szCs w:val="36"/>
          <w:rtl/>
          <w:lang w:bidi="ar-DZ"/>
        </w:rPr>
        <w:t>.</w:t>
      </w:r>
    </w:p>
    <w:p w:rsidR="00931F5F" w:rsidRDefault="00E2139E">
      <w:pPr>
        <w:rPr>
          <w:rFonts w:cs="Traditional Arabic"/>
          <w:sz w:val="36"/>
          <w:szCs w:val="36"/>
          <w:rtl/>
          <w:lang w:bidi="ar-DZ"/>
        </w:rPr>
      </w:pPr>
      <w:r w:rsidRPr="006145FD">
        <w:rPr>
          <w:rFonts w:cs="Traditional Arabic" w:hint="cs"/>
          <w:b/>
          <w:bCs/>
          <w:color w:val="C00000"/>
          <w:sz w:val="36"/>
          <w:szCs w:val="36"/>
          <w:rtl/>
          <w:lang w:bidi="ar-DZ"/>
        </w:rPr>
        <w:t>الجواب عنها :</w:t>
      </w:r>
      <w:r w:rsidRPr="006145FD">
        <w:rPr>
          <w:rFonts w:cs="Traditional Arabic" w:hint="cs"/>
          <w:sz w:val="36"/>
          <w:szCs w:val="36"/>
          <w:rtl/>
          <w:lang w:bidi="ar-DZ"/>
        </w:rPr>
        <w:t xml:space="preserve"> إنكار أبي سعيد رضي الله عنه على مروان كان بحضرته، ولم يكن في غيبته.</w:t>
      </w:r>
    </w:p>
    <w:p w:rsidR="00FA7479" w:rsidRDefault="00FA7479">
      <w:pPr>
        <w:rPr>
          <w:rFonts w:cs="Traditional Arabic"/>
          <w:sz w:val="36"/>
          <w:szCs w:val="36"/>
          <w:rtl/>
          <w:lang w:bidi="ar-DZ"/>
        </w:rPr>
      </w:pPr>
      <w:r>
        <w:rPr>
          <w:rFonts w:cs="Traditional Arabic" w:hint="cs"/>
          <w:sz w:val="36"/>
          <w:szCs w:val="36"/>
          <w:rtl/>
          <w:lang w:bidi="ar-DZ"/>
        </w:rPr>
        <w:t xml:space="preserve">إضافة إلى أن أبا </w:t>
      </w:r>
      <w:proofErr w:type="spellStart"/>
      <w:r>
        <w:rPr>
          <w:rFonts w:cs="Traditional Arabic" w:hint="cs"/>
          <w:sz w:val="36"/>
          <w:szCs w:val="36"/>
          <w:rtl/>
          <w:lang w:bidi="ar-DZ"/>
        </w:rPr>
        <w:t>سعبد</w:t>
      </w:r>
      <w:proofErr w:type="spellEnd"/>
      <w:r>
        <w:rPr>
          <w:rFonts w:cs="Traditional Arabic" w:hint="cs"/>
          <w:sz w:val="36"/>
          <w:szCs w:val="36"/>
          <w:rtl/>
          <w:lang w:bidi="ar-DZ"/>
        </w:rPr>
        <w:t xml:space="preserve"> أنكلا عليه سرا لا علنا، بحث </w:t>
      </w:r>
      <w:proofErr w:type="spellStart"/>
      <w:r>
        <w:rPr>
          <w:rFonts w:cs="Traditional Arabic" w:hint="cs"/>
          <w:sz w:val="36"/>
          <w:szCs w:val="36"/>
          <w:rtl/>
          <w:lang w:bidi="ar-DZ"/>
        </w:rPr>
        <w:t>طان</w:t>
      </w:r>
      <w:proofErr w:type="spellEnd"/>
      <w:r>
        <w:rPr>
          <w:rFonts w:cs="Traditional Arabic" w:hint="cs"/>
          <w:sz w:val="36"/>
          <w:szCs w:val="36"/>
          <w:rtl/>
          <w:lang w:bidi="ar-DZ"/>
        </w:rPr>
        <w:t xml:space="preserve"> يمشي </w:t>
      </w:r>
      <w:proofErr w:type="spellStart"/>
      <w:r>
        <w:rPr>
          <w:rFonts w:cs="Traditional Arabic" w:hint="cs"/>
          <w:sz w:val="36"/>
          <w:szCs w:val="36"/>
          <w:rtl/>
          <w:lang w:bidi="ar-DZ"/>
        </w:rPr>
        <w:t>مخاصرا</w:t>
      </w:r>
      <w:proofErr w:type="spellEnd"/>
      <w:r>
        <w:rPr>
          <w:rFonts w:cs="Traditional Arabic" w:hint="cs"/>
          <w:sz w:val="36"/>
          <w:szCs w:val="36"/>
          <w:rtl/>
          <w:lang w:bidi="ar-DZ"/>
        </w:rPr>
        <w:t xml:space="preserve"> إياه.</w:t>
      </w:r>
    </w:p>
    <w:p w:rsidR="00FA7479" w:rsidRPr="006145FD" w:rsidRDefault="00FA7479" w:rsidP="00FA7479">
      <w:pPr>
        <w:rPr>
          <w:rFonts w:cs="Traditional Arabic"/>
          <w:sz w:val="36"/>
          <w:szCs w:val="36"/>
          <w:rtl/>
          <w:lang w:bidi="ar-DZ"/>
        </w:rPr>
      </w:pPr>
      <w:r>
        <w:rPr>
          <w:rFonts w:cs="Traditional Arabic" w:hint="cs"/>
          <w:sz w:val="36"/>
          <w:szCs w:val="36"/>
          <w:rtl/>
          <w:lang w:bidi="ar-DZ"/>
        </w:rPr>
        <w:t xml:space="preserve"> قال الشيخ عبيد الجابري رحمه الله : "</w:t>
      </w:r>
      <w:proofErr w:type="spellStart"/>
      <w:r>
        <w:rPr>
          <w:rFonts w:cs="Traditional Arabic" w:hint="cs"/>
          <w:sz w:val="36"/>
          <w:szCs w:val="36"/>
          <w:rtl/>
          <w:lang w:bidi="ar-DZ"/>
        </w:rPr>
        <w:t>المخاصرة</w:t>
      </w:r>
      <w:proofErr w:type="spellEnd"/>
      <w:r>
        <w:rPr>
          <w:rFonts w:cs="Traditional Arabic" w:hint="cs"/>
          <w:sz w:val="36"/>
          <w:szCs w:val="36"/>
          <w:rtl/>
          <w:lang w:bidi="ar-DZ"/>
        </w:rPr>
        <w:t xml:space="preserve"> أنه يأخذ كل واحد من المتماشيين بخصر الآخر، يعني يضع يده في خصر صاحبه ويكلمه بما شاء، فالناس يرون أن هذين المتماشيين على </w:t>
      </w:r>
      <w:proofErr w:type="spellStart"/>
      <w:r>
        <w:rPr>
          <w:rFonts w:cs="Traditional Arabic" w:hint="cs"/>
          <w:sz w:val="36"/>
          <w:szCs w:val="36"/>
          <w:rtl/>
          <w:lang w:bidi="ar-DZ"/>
        </w:rPr>
        <w:t>مخاصرة</w:t>
      </w:r>
      <w:proofErr w:type="spellEnd"/>
      <w:r>
        <w:rPr>
          <w:rFonts w:cs="Traditional Arabic" w:hint="cs"/>
          <w:sz w:val="36"/>
          <w:szCs w:val="36"/>
          <w:rtl/>
          <w:lang w:bidi="ar-DZ"/>
        </w:rPr>
        <w:t xml:space="preserve"> يتحدثان في أمر لكن لا يسمعونه". </w:t>
      </w:r>
      <w:r w:rsidRPr="006145FD">
        <w:rPr>
          <w:rFonts w:cs="Traditional Arabic" w:hint="cs"/>
          <w:b/>
          <w:bCs/>
          <w:color w:val="00B050"/>
          <w:sz w:val="36"/>
          <w:szCs w:val="36"/>
          <w:rtl/>
          <w:lang w:bidi="ar-DZ"/>
        </w:rPr>
        <w:t>[تحذير أولي الألباب من المقالات المخالفة للصواب</w:t>
      </w:r>
      <w:r>
        <w:rPr>
          <w:rFonts w:cs="Traditional Arabic" w:hint="cs"/>
          <w:b/>
          <w:bCs/>
          <w:color w:val="00B050"/>
          <w:sz w:val="36"/>
          <w:szCs w:val="36"/>
          <w:rtl/>
          <w:lang w:bidi="ar-DZ"/>
        </w:rPr>
        <w:t xml:space="preserve"> (ص 30)</w:t>
      </w:r>
      <w:r w:rsidRPr="006145FD">
        <w:rPr>
          <w:rFonts w:cs="Traditional Arabic" w:hint="cs"/>
          <w:b/>
          <w:bCs/>
          <w:color w:val="00B050"/>
          <w:sz w:val="36"/>
          <w:szCs w:val="36"/>
          <w:rtl/>
          <w:lang w:bidi="ar-DZ"/>
        </w:rPr>
        <w:t>]</w:t>
      </w:r>
      <w:r w:rsidRPr="006145FD">
        <w:rPr>
          <w:rFonts w:cs="Traditional Arabic" w:hint="cs"/>
          <w:sz w:val="36"/>
          <w:szCs w:val="36"/>
          <w:rtl/>
          <w:lang w:bidi="ar-DZ"/>
        </w:rPr>
        <w:t>.</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lastRenderedPageBreak/>
        <w:t xml:space="preserve">الشبهة </w:t>
      </w:r>
      <w:proofErr w:type="gramStart"/>
      <w:r w:rsidRPr="006145FD">
        <w:rPr>
          <w:rFonts w:cs="Traditional Arabic" w:hint="cs"/>
          <w:b/>
          <w:bCs/>
          <w:color w:val="00B050"/>
          <w:sz w:val="36"/>
          <w:szCs w:val="36"/>
          <w:rtl/>
          <w:lang w:bidi="ar-DZ"/>
        </w:rPr>
        <w:t>الثانية :</w:t>
      </w:r>
      <w:proofErr w:type="gramEnd"/>
      <w:r w:rsidRPr="006145FD">
        <w:rPr>
          <w:rFonts w:cs="Traditional Arabic" w:hint="cs"/>
          <w:sz w:val="36"/>
          <w:szCs w:val="36"/>
          <w:rtl/>
          <w:lang w:bidi="ar-DZ"/>
        </w:rPr>
        <w:t xml:space="preserve"> أن ترك الإنكار العلني على الحاكم المسلم يفوت مصلحة إنكار المنكر.</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 xml:space="preserve">الجواب </w:t>
      </w:r>
      <w:proofErr w:type="gramStart"/>
      <w:r w:rsidRPr="006145FD">
        <w:rPr>
          <w:rFonts w:cs="Traditional Arabic" w:hint="cs"/>
          <w:b/>
          <w:bCs/>
          <w:color w:val="C00000"/>
          <w:sz w:val="36"/>
          <w:szCs w:val="36"/>
          <w:rtl/>
          <w:lang w:bidi="ar-DZ"/>
        </w:rPr>
        <w:t>عنها :</w:t>
      </w:r>
      <w:proofErr w:type="gramEnd"/>
      <w:r w:rsidRPr="006145FD">
        <w:rPr>
          <w:rFonts w:cs="Traditional Arabic" w:hint="cs"/>
          <w:sz w:val="36"/>
          <w:szCs w:val="36"/>
          <w:rtl/>
          <w:lang w:bidi="ar-DZ"/>
        </w:rPr>
        <w:t xml:space="preserve"> أن مصلحة إنكار المنكر ثابتة غير منتفية، وذلك بإنكار المنكر الواقع دون التعرض لتعيين الأمير.</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 xml:space="preserve">الشبهة </w:t>
      </w:r>
      <w:proofErr w:type="gramStart"/>
      <w:r w:rsidRPr="006145FD">
        <w:rPr>
          <w:rFonts w:cs="Traditional Arabic" w:hint="cs"/>
          <w:b/>
          <w:bCs/>
          <w:color w:val="00B050"/>
          <w:sz w:val="36"/>
          <w:szCs w:val="36"/>
          <w:rtl/>
          <w:lang w:bidi="ar-DZ"/>
        </w:rPr>
        <w:t>الثالثة :</w:t>
      </w:r>
      <w:proofErr w:type="gramEnd"/>
      <w:r w:rsidRPr="006145FD">
        <w:rPr>
          <w:rFonts w:cs="Traditional Arabic" w:hint="cs"/>
          <w:sz w:val="36"/>
          <w:szCs w:val="36"/>
          <w:rtl/>
          <w:lang w:bidi="ar-DZ"/>
        </w:rPr>
        <w:t xml:space="preserve"> أن فلانا وفلانا من التابعين أو من العلماء قد أنكر علنا على أميره.</w:t>
      </w:r>
    </w:p>
    <w:p w:rsidR="00931F5F" w:rsidRPr="006145FD" w:rsidRDefault="00E2139E">
      <w:pPr>
        <w:rPr>
          <w:rFonts w:cs="Traditional Arabic"/>
          <w:b/>
          <w:bCs/>
          <w:color w:val="C00000"/>
          <w:sz w:val="36"/>
          <w:szCs w:val="36"/>
          <w:rtl/>
          <w:lang w:bidi="ar-DZ"/>
        </w:rPr>
      </w:pPr>
      <w:r w:rsidRPr="006145FD">
        <w:rPr>
          <w:rFonts w:cs="Traditional Arabic" w:hint="cs"/>
          <w:b/>
          <w:bCs/>
          <w:color w:val="C00000"/>
          <w:sz w:val="36"/>
          <w:szCs w:val="36"/>
          <w:rtl/>
          <w:lang w:bidi="ar-DZ"/>
        </w:rPr>
        <w:t>الجواب عنها :</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1 _</w:t>
      </w:r>
      <w:r w:rsidRPr="006145FD">
        <w:rPr>
          <w:rFonts w:cs="Traditional Arabic" w:hint="cs"/>
          <w:sz w:val="36"/>
          <w:szCs w:val="36"/>
          <w:rtl/>
          <w:lang w:bidi="ar-DZ"/>
        </w:rPr>
        <w:t xml:space="preserve"> أن هذه قضايا </w:t>
      </w:r>
      <w:proofErr w:type="gramStart"/>
      <w:r w:rsidRPr="006145FD">
        <w:rPr>
          <w:rFonts w:cs="Traditional Arabic" w:hint="cs"/>
          <w:sz w:val="36"/>
          <w:szCs w:val="36"/>
          <w:rtl/>
          <w:lang w:bidi="ar-DZ"/>
        </w:rPr>
        <w:t>أعيان</w:t>
      </w:r>
      <w:proofErr w:type="gramEnd"/>
      <w:r w:rsidRPr="006145FD">
        <w:rPr>
          <w:rFonts w:cs="Traditional Arabic" w:hint="cs"/>
          <w:sz w:val="36"/>
          <w:szCs w:val="36"/>
          <w:rtl/>
          <w:lang w:bidi="ar-DZ"/>
        </w:rPr>
        <w:t xml:space="preserve"> لا عموم لها.</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2 _</w:t>
      </w:r>
      <w:r w:rsidRPr="006145FD">
        <w:rPr>
          <w:rFonts w:cs="Traditional Arabic" w:hint="cs"/>
          <w:sz w:val="36"/>
          <w:szCs w:val="36"/>
          <w:rtl/>
          <w:lang w:bidi="ar-DZ"/>
        </w:rPr>
        <w:t xml:space="preserve"> أن هذه </w:t>
      </w:r>
      <w:proofErr w:type="gramStart"/>
      <w:r w:rsidRPr="006145FD">
        <w:rPr>
          <w:rFonts w:cs="Traditional Arabic" w:hint="cs"/>
          <w:sz w:val="36"/>
          <w:szCs w:val="36"/>
          <w:rtl/>
          <w:lang w:bidi="ar-DZ"/>
        </w:rPr>
        <w:t>أفعال</w:t>
      </w:r>
      <w:proofErr w:type="gramEnd"/>
      <w:r w:rsidRPr="006145FD">
        <w:rPr>
          <w:rFonts w:cs="Traditional Arabic" w:hint="cs"/>
          <w:sz w:val="36"/>
          <w:szCs w:val="36"/>
          <w:rtl/>
          <w:lang w:bidi="ar-DZ"/>
        </w:rPr>
        <w:t xml:space="preserve"> رجال لا يحصل </w:t>
      </w:r>
      <w:proofErr w:type="spellStart"/>
      <w:r w:rsidRPr="006145FD">
        <w:rPr>
          <w:rFonts w:cs="Traditional Arabic" w:hint="cs"/>
          <w:sz w:val="36"/>
          <w:szCs w:val="36"/>
          <w:rtl/>
          <w:lang w:bidi="ar-DZ"/>
        </w:rPr>
        <w:t>بها</w:t>
      </w:r>
      <w:proofErr w:type="spellEnd"/>
      <w:r w:rsidRPr="006145FD">
        <w:rPr>
          <w:rFonts w:cs="Traditional Arabic" w:hint="cs"/>
          <w:sz w:val="36"/>
          <w:szCs w:val="36"/>
          <w:rtl/>
          <w:lang w:bidi="ar-DZ"/>
        </w:rPr>
        <w:t xml:space="preserve"> الاستدلال.</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3 _</w:t>
      </w:r>
      <w:r w:rsidRPr="006145FD">
        <w:rPr>
          <w:rFonts w:cs="Traditional Arabic" w:hint="cs"/>
          <w:sz w:val="36"/>
          <w:szCs w:val="36"/>
          <w:rtl/>
          <w:lang w:bidi="ar-DZ"/>
        </w:rPr>
        <w:t xml:space="preserve"> </w:t>
      </w:r>
      <w:proofErr w:type="gramStart"/>
      <w:r w:rsidRPr="006145FD">
        <w:rPr>
          <w:rFonts w:cs="Traditional Arabic" w:hint="cs"/>
          <w:sz w:val="36"/>
          <w:szCs w:val="36"/>
          <w:rtl/>
          <w:lang w:bidi="ar-DZ"/>
        </w:rPr>
        <w:t>أن</w:t>
      </w:r>
      <w:proofErr w:type="gramEnd"/>
      <w:r w:rsidRPr="006145FD">
        <w:rPr>
          <w:rFonts w:cs="Traditional Arabic" w:hint="cs"/>
          <w:sz w:val="36"/>
          <w:szCs w:val="36"/>
          <w:rtl/>
          <w:lang w:bidi="ar-DZ"/>
        </w:rPr>
        <w:t xml:space="preserve"> ما عارض سنة النبي صلى الله عليه وسلم تُرك مهما علت مكانة صاحبه، فالعبرة بالتمسك بالسنة.</w:t>
      </w:r>
    </w:p>
    <w:p w:rsidR="00931F5F" w:rsidRPr="006145FD" w:rsidRDefault="00E2139E">
      <w:pPr>
        <w:rPr>
          <w:rFonts w:cs="Traditional Arabic"/>
          <w:b/>
          <w:bCs/>
          <w:color w:val="00B050"/>
          <w:sz w:val="36"/>
          <w:szCs w:val="36"/>
          <w:rtl/>
          <w:lang w:bidi="ar-DZ"/>
        </w:rPr>
      </w:pPr>
      <w:r w:rsidRPr="006145FD">
        <w:rPr>
          <w:rFonts w:cs="Traditional Arabic" w:hint="cs"/>
          <w:b/>
          <w:bCs/>
          <w:color w:val="00B050"/>
          <w:sz w:val="36"/>
          <w:szCs w:val="36"/>
          <w:rtl/>
          <w:lang w:bidi="ar-DZ"/>
        </w:rPr>
        <w:t xml:space="preserve">قال الشيخ العلامة زيد بن هادي رحمه الله تعالى، مجيبا عن </w:t>
      </w:r>
      <w:proofErr w:type="gramStart"/>
      <w:r w:rsidRPr="006145FD">
        <w:rPr>
          <w:rFonts w:cs="Traditional Arabic" w:hint="cs"/>
          <w:b/>
          <w:bCs/>
          <w:color w:val="00B050"/>
          <w:sz w:val="36"/>
          <w:szCs w:val="36"/>
          <w:rtl/>
          <w:lang w:bidi="ar-DZ"/>
        </w:rPr>
        <w:t>سؤال :</w:t>
      </w:r>
      <w:proofErr w:type="gramEnd"/>
    </w:p>
    <w:p w:rsidR="00931F5F" w:rsidRPr="006145FD" w:rsidRDefault="00E2139E">
      <w:pPr>
        <w:rPr>
          <w:rFonts w:cs="Traditional Arabic"/>
          <w:sz w:val="36"/>
          <w:szCs w:val="36"/>
          <w:rtl/>
          <w:lang w:bidi="ar-DZ"/>
        </w:rPr>
      </w:pPr>
      <w:r w:rsidRPr="006145FD">
        <w:rPr>
          <w:rFonts w:cs="Traditional Arabic" w:hint="cs"/>
          <w:sz w:val="36"/>
          <w:szCs w:val="36"/>
          <w:rtl/>
          <w:lang w:bidi="ar-DZ"/>
        </w:rPr>
        <w:t xml:space="preserve">فضيلة الشيخ كيف يجمع بين قول </w:t>
      </w:r>
      <w:r w:rsidR="00EA2E72">
        <w:rPr>
          <w:rFonts w:cs="Traditional Arabic" w:hint="cs"/>
          <w:sz w:val="36"/>
          <w:szCs w:val="36"/>
          <w:rtl/>
          <w:lang w:bidi="ar-DZ"/>
        </w:rPr>
        <w:t xml:space="preserve">النبي صلى الله عليه </w:t>
      </w:r>
      <w:proofErr w:type="gramStart"/>
      <w:r w:rsidR="00EA2E72">
        <w:rPr>
          <w:rFonts w:cs="Traditional Arabic" w:hint="cs"/>
          <w:sz w:val="36"/>
          <w:szCs w:val="36"/>
          <w:rtl/>
          <w:lang w:bidi="ar-DZ"/>
        </w:rPr>
        <w:t>وسلم :</w:t>
      </w:r>
      <w:proofErr w:type="gramEnd"/>
      <w:r w:rsidR="00EA2E72">
        <w:rPr>
          <w:rFonts w:cs="Traditional Arabic" w:hint="cs"/>
          <w:sz w:val="36"/>
          <w:szCs w:val="36"/>
          <w:rtl/>
          <w:lang w:bidi="ar-DZ"/>
        </w:rPr>
        <w:t xml:space="preserve"> "من أراد أ</w:t>
      </w:r>
      <w:r w:rsidRPr="006145FD">
        <w:rPr>
          <w:rFonts w:cs="Traditional Arabic" w:hint="cs"/>
          <w:sz w:val="36"/>
          <w:szCs w:val="36"/>
          <w:rtl/>
          <w:lang w:bidi="ar-DZ"/>
        </w:rPr>
        <w:t xml:space="preserve">ن ينصح في سلطان فلا يبده علانية.." الحديث، وبين فعل بعض علماء السلف في الإنكار على الحكام علنا، مثل سعيد ابن </w:t>
      </w:r>
      <w:proofErr w:type="spellStart"/>
      <w:r w:rsidRPr="006145FD">
        <w:rPr>
          <w:rFonts w:cs="Traditional Arabic" w:hint="cs"/>
          <w:sz w:val="36"/>
          <w:szCs w:val="36"/>
          <w:rtl/>
          <w:lang w:bidi="ar-DZ"/>
        </w:rPr>
        <w:t>جبير</w:t>
      </w:r>
      <w:proofErr w:type="spellEnd"/>
      <w:r w:rsidRPr="006145FD">
        <w:rPr>
          <w:rFonts w:cs="Traditional Arabic" w:hint="cs"/>
          <w:sz w:val="36"/>
          <w:szCs w:val="36"/>
          <w:rtl/>
          <w:lang w:bidi="ar-DZ"/>
        </w:rPr>
        <w:t xml:space="preserve"> والعز بن عبد السلام وغيرهم. </w:t>
      </w:r>
      <w:proofErr w:type="spellStart"/>
      <w:r w:rsidRPr="006145FD">
        <w:rPr>
          <w:rFonts w:cs="Traditional Arabic" w:hint="cs"/>
          <w:sz w:val="36"/>
          <w:szCs w:val="36"/>
          <w:rtl/>
          <w:lang w:bidi="ar-DZ"/>
        </w:rPr>
        <w:t>وجزاكم</w:t>
      </w:r>
      <w:proofErr w:type="spellEnd"/>
      <w:r w:rsidRPr="006145FD">
        <w:rPr>
          <w:rFonts w:cs="Traditional Arabic" w:hint="cs"/>
          <w:sz w:val="36"/>
          <w:szCs w:val="36"/>
          <w:rtl/>
          <w:lang w:bidi="ar-DZ"/>
        </w:rPr>
        <w:t xml:space="preserve"> الله خيرا.</w:t>
      </w:r>
    </w:p>
    <w:p w:rsidR="00931F5F" w:rsidRPr="006145FD" w:rsidRDefault="00E2139E" w:rsidP="00792609">
      <w:pPr>
        <w:rPr>
          <w:rFonts w:cs="Traditional Arabic"/>
          <w:sz w:val="36"/>
          <w:szCs w:val="36"/>
          <w:rtl/>
          <w:lang w:bidi="ar-DZ"/>
        </w:rPr>
      </w:pPr>
      <w:r w:rsidRPr="006145FD">
        <w:rPr>
          <w:rFonts w:cs="Traditional Arabic" w:hint="cs"/>
          <w:b/>
          <w:bCs/>
          <w:sz w:val="36"/>
          <w:szCs w:val="36"/>
          <w:rtl/>
          <w:lang w:bidi="ar-DZ"/>
        </w:rPr>
        <w:t>الجواب :</w:t>
      </w:r>
      <w:r w:rsidRPr="006145FD">
        <w:rPr>
          <w:rFonts w:cs="Traditional Arabic" w:hint="cs"/>
          <w:sz w:val="36"/>
          <w:szCs w:val="36"/>
          <w:rtl/>
          <w:lang w:bidi="ar-DZ"/>
        </w:rPr>
        <w:t xml:space="preserve"> </w:t>
      </w:r>
      <w:r w:rsidRPr="006145FD">
        <w:rPr>
          <w:rFonts w:cs="Traditional Arabic" w:hint="cs"/>
          <w:b/>
          <w:bCs/>
          <w:sz w:val="36"/>
          <w:szCs w:val="36"/>
          <w:rtl/>
          <w:lang w:bidi="ar-DZ"/>
        </w:rPr>
        <w:t>أولا :</w:t>
      </w:r>
      <w:r w:rsidRPr="006145FD">
        <w:rPr>
          <w:rFonts w:cs="Traditional Arabic" w:hint="cs"/>
          <w:sz w:val="36"/>
          <w:szCs w:val="36"/>
          <w:rtl/>
          <w:lang w:bidi="ar-DZ"/>
        </w:rPr>
        <w:t xml:space="preserve"> بالنسبة لوجوب النصيحة الخاصة لأصحاب الولايات من المسلمين الذين أوجب الله على رعاياهم طاعتهم واحترامهم والدعاء لهم سرا وعلنا، ما داموا يقيمون الصلاة ويقيمون الحدود، فالنصيحة تكون لهم والأمر والنهي يكون لهم بما يناسب حالهم وواقعهم ومكانتهم، وهذا هو ما دل عليه الحديث، وأما ما صدر عمن ذكرهما السائل فإنه لا يصلح دليلا على أن كل إنسان يريد أن يأمر وينهى أن يسلك مسلك الاثنين </w:t>
      </w:r>
      <w:r w:rsidRPr="006145FD">
        <w:rPr>
          <w:rFonts w:cs="Traditional Arabic" w:hint="cs"/>
          <w:sz w:val="36"/>
          <w:szCs w:val="36"/>
          <w:rtl/>
          <w:lang w:bidi="ar-DZ"/>
        </w:rPr>
        <w:lastRenderedPageBreak/>
        <w:t xml:space="preserve">رحمهم الله، فالوقائع التي حصلت من سعيد بن </w:t>
      </w:r>
      <w:proofErr w:type="spellStart"/>
      <w:r w:rsidRPr="006145FD">
        <w:rPr>
          <w:rFonts w:cs="Traditional Arabic" w:hint="cs"/>
          <w:sz w:val="36"/>
          <w:szCs w:val="36"/>
          <w:rtl/>
          <w:lang w:bidi="ar-DZ"/>
        </w:rPr>
        <w:t>جبير</w:t>
      </w:r>
      <w:proofErr w:type="spellEnd"/>
      <w:r w:rsidRPr="006145FD">
        <w:rPr>
          <w:rFonts w:cs="Traditional Arabic" w:hint="cs"/>
          <w:sz w:val="36"/>
          <w:szCs w:val="36"/>
          <w:rtl/>
          <w:lang w:bidi="ar-DZ"/>
        </w:rPr>
        <w:t xml:space="preserve"> ومن العز بن عبد السلام هذه لا يعلم السائل ما أسبابها وملابستها ح</w:t>
      </w:r>
      <w:r w:rsidR="006145FD">
        <w:rPr>
          <w:rFonts w:cs="Traditional Arabic" w:hint="cs"/>
          <w:sz w:val="36"/>
          <w:szCs w:val="36"/>
          <w:rtl/>
          <w:lang w:bidi="ar-DZ"/>
        </w:rPr>
        <w:t>تى وصلوا إلى إعلان النصيحة هذا أ</w:t>
      </w:r>
      <w:r w:rsidRPr="006145FD">
        <w:rPr>
          <w:rFonts w:cs="Traditional Arabic" w:hint="cs"/>
          <w:sz w:val="36"/>
          <w:szCs w:val="36"/>
          <w:rtl/>
          <w:lang w:bidi="ar-DZ"/>
        </w:rPr>
        <w:t>ولا.</w:t>
      </w:r>
    </w:p>
    <w:p w:rsidR="00931F5F" w:rsidRPr="006145FD" w:rsidRDefault="00E2139E">
      <w:pPr>
        <w:rPr>
          <w:rFonts w:cs="Traditional Arabic"/>
          <w:sz w:val="36"/>
          <w:szCs w:val="36"/>
          <w:rtl/>
          <w:lang w:bidi="ar-DZ"/>
        </w:rPr>
      </w:pPr>
      <w:r w:rsidRPr="006145FD">
        <w:rPr>
          <w:rFonts w:cs="Traditional Arabic" w:hint="cs"/>
          <w:b/>
          <w:bCs/>
          <w:sz w:val="36"/>
          <w:szCs w:val="36"/>
          <w:rtl/>
          <w:lang w:bidi="ar-DZ"/>
        </w:rPr>
        <w:t>ثانيا :</w:t>
      </w:r>
      <w:r w:rsidRPr="006145FD">
        <w:rPr>
          <w:rFonts w:cs="Traditional Arabic" w:hint="cs"/>
          <w:sz w:val="36"/>
          <w:szCs w:val="36"/>
          <w:rtl/>
          <w:lang w:bidi="ar-DZ"/>
        </w:rPr>
        <w:t xml:space="preserve"> لنفترض أنه حصل من الاثنين نصيحة معلنة، وقد جاء </w:t>
      </w:r>
      <w:r w:rsidR="006145FD">
        <w:rPr>
          <w:rFonts w:cs="Traditional Arabic" w:hint="cs"/>
          <w:sz w:val="36"/>
          <w:szCs w:val="36"/>
          <w:rtl/>
          <w:lang w:bidi="ar-DZ"/>
        </w:rPr>
        <w:t>عن النبي صلى الله عليه وسلم : "</w:t>
      </w:r>
      <w:r w:rsidRPr="006145FD">
        <w:rPr>
          <w:rFonts w:cs="Traditional Arabic" w:hint="cs"/>
          <w:sz w:val="36"/>
          <w:szCs w:val="36"/>
          <w:rtl/>
          <w:lang w:bidi="ar-DZ"/>
        </w:rPr>
        <w:t xml:space="preserve">فلا يبده علانية"، أيّ القولين أولى </w:t>
      </w:r>
      <w:proofErr w:type="spellStart"/>
      <w:r w:rsidRPr="006145FD">
        <w:rPr>
          <w:rFonts w:cs="Traditional Arabic" w:hint="cs"/>
          <w:sz w:val="36"/>
          <w:szCs w:val="36"/>
          <w:rtl/>
          <w:lang w:bidi="ar-DZ"/>
        </w:rPr>
        <w:t>بالاتباع</w:t>
      </w:r>
      <w:proofErr w:type="spellEnd"/>
      <w:r w:rsidRPr="006145FD">
        <w:rPr>
          <w:rFonts w:cs="Traditional Arabic" w:hint="cs"/>
          <w:sz w:val="36"/>
          <w:szCs w:val="36"/>
          <w:rtl/>
          <w:lang w:bidi="ar-DZ"/>
        </w:rPr>
        <w:t xml:space="preserve">؟! قول المعصوم صلى الله عليه وسلم وهو حديث ثابت! أم قول شخص اجتهد وهو أهل للاجتهاد فأخطأ في اجتهاده، فهو لا يخلو من أن يكون مأجورا إن شاء الله، والخطأ </w:t>
      </w:r>
      <w:proofErr w:type="spellStart"/>
      <w:r w:rsidRPr="006145FD">
        <w:rPr>
          <w:rFonts w:cs="Traditional Arabic" w:hint="cs"/>
          <w:sz w:val="36"/>
          <w:szCs w:val="36"/>
          <w:rtl/>
          <w:lang w:bidi="ar-DZ"/>
        </w:rPr>
        <w:t>معفو</w:t>
      </w:r>
      <w:proofErr w:type="spellEnd"/>
      <w:r w:rsidRPr="006145FD">
        <w:rPr>
          <w:rFonts w:cs="Traditional Arabic" w:hint="cs"/>
          <w:sz w:val="36"/>
          <w:szCs w:val="36"/>
          <w:rtl/>
          <w:lang w:bidi="ar-DZ"/>
        </w:rPr>
        <w:t xml:space="preserve"> عنه وهذه قاعدة، أنه إذا جاء الحديث عن المعصوم من كتاب الله أو سنة النبي صلى الله عليه وسلم وجاء قول لبعض العلماء يخالف هذا النص فبداهة أن الأولى بالتقديم النص الثابت عن الله والثابت عن رسوله صلى الله عليه وسلم، ونلتمس العذر لمن كان من أهل الاجتهاد وقد خالف النص</w:t>
      </w:r>
      <w:r w:rsidRPr="006145FD">
        <w:rPr>
          <w:rFonts w:cs="Traditional Arabic" w:hint="cs"/>
          <w:b/>
          <w:bCs/>
          <w:color w:val="00B050"/>
          <w:sz w:val="36"/>
          <w:szCs w:val="36"/>
          <w:rtl/>
          <w:lang w:bidi="ar-DZ"/>
        </w:rPr>
        <w:t xml:space="preserve">". [العقد المنضد الجديد في الإجابة على </w:t>
      </w:r>
      <w:proofErr w:type="spellStart"/>
      <w:r w:rsidRPr="006145FD">
        <w:rPr>
          <w:rFonts w:cs="Traditional Arabic" w:hint="cs"/>
          <w:b/>
          <w:bCs/>
          <w:color w:val="00B050"/>
          <w:sz w:val="36"/>
          <w:szCs w:val="36"/>
          <w:rtl/>
          <w:lang w:bidi="ar-DZ"/>
        </w:rPr>
        <w:t>على</w:t>
      </w:r>
      <w:proofErr w:type="spellEnd"/>
      <w:r w:rsidRPr="006145FD">
        <w:rPr>
          <w:rFonts w:cs="Traditional Arabic" w:hint="cs"/>
          <w:b/>
          <w:bCs/>
          <w:color w:val="00B050"/>
          <w:sz w:val="36"/>
          <w:szCs w:val="36"/>
          <w:rtl/>
          <w:lang w:bidi="ar-DZ"/>
        </w:rPr>
        <w:t xml:space="preserve"> مسائل الفقه والمناهج والتوحيد</w:t>
      </w:r>
      <w:r w:rsidR="00EA2E72">
        <w:rPr>
          <w:rFonts w:cs="Traditional Arabic" w:hint="cs"/>
          <w:b/>
          <w:bCs/>
          <w:color w:val="00B050"/>
          <w:sz w:val="36"/>
          <w:szCs w:val="36"/>
          <w:rtl/>
          <w:lang w:bidi="ar-DZ"/>
        </w:rPr>
        <w:t xml:space="preserve"> (ص 83)</w:t>
      </w:r>
      <w:r w:rsidRPr="006145FD">
        <w:rPr>
          <w:rFonts w:cs="Traditional Arabic" w:hint="cs"/>
          <w:b/>
          <w:bCs/>
          <w:color w:val="00B050"/>
          <w:sz w:val="36"/>
          <w:szCs w:val="36"/>
          <w:rtl/>
          <w:lang w:bidi="ar-DZ"/>
        </w:rPr>
        <w:t>]</w:t>
      </w:r>
      <w:r w:rsidRPr="006145FD">
        <w:rPr>
          <w:rFonts w:cs="Traditional Arabic" w:hint="cs"/>
          <w:sz w:val="36"/>
          <w:szCs w:val="36"/>
          <w:rtl/>
          <w:lang w:bidi="ar-DZ"/>
        </w:rPr>
        <w:t>.</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قال الشيخ الفوزان حفظه الله :</w:t>
      </w:r>
      <w:r w:rsidRPr="006145FD">
        <w:rPr>
          <w:rFonts w:cs="Traditional Arabic" w:hint="cs"/>
          <w:sz w:val="36"/>
          <w:szCs w:val="36"/>
          <w:rtl/>
          <w:lang w:bidi="ar-DZ"/>
        </w:rPr>
        <w:t xml:space="preserve"> "نحن لا تأخذ قول فلان وقول فلان ونترك قول الرسول صلى الله عليه وسلم، مع أننا لا يدرى هل ثبت هذا الكلام عن أحد الصحابة أو لم يثبت، لكن لو قدر أنه ثبت فلا قول لأحد مع قول الرسول صلى الله عليه وسلم".</w:t>
      </w:r>
      <w:r w:rsidRPr="006145FD">
        <w:rPr>
          <w:rFonts w:cs="Traditional Arabic" w:hint="cs"/>
          <w:b/>
          <w:bCs/>
          <w:color w:val="00B050"/>
          <w:sz w:val="36"/>
          <w:szCs w:val="36"/>
          <w:rtl/>
          <w:lang w:bidi="ar-DZ"/>
        </w:rPr>
        <w:t>[</w:t>
      </w:r>
      <w:proofErr w:type="gramStart"/>
      <w:r w:rsidRPr="006145FD">
        <w:rPr>
          <w:rFonts w:cs="Traditional Arabic" w:hint="cs"/>
          <w:b/>
          <w:bCs/>
          <w:color w:val="00B050"/>
          <w:sz w:val="36"/>
          <w:szCs w:val="36"/>
          <w:rtl/>
          <w:lang w:bidi="ar-DZ"/>
        </w:rPr>
        <w:t>وجوب</w:t>
      </w:r>
      <w:proofErr w:type="gramEnd"/>
      <w:r w:rsidRPr="006145FD">
        <w:rPr>
          <w:rFonts w:cs="Traditional Arabic" w:hint="cs"/>
          <w:b/>
          <w:bCs/>
          <w:color w:val="00B050"/>
          <w:sz w:val="36"/>
          <w:szCs w:val="36"/>
          <w:rtl/>
          <w:lang w:bidi="ar-DZ"/>
        </w:rPr>
        <w:t xml:space="preserve"> اجتماع الكلمة والائتلاف وتحريم الفرقة والاختلاف</w:t>
      </w:r>
      <w:r w:rsidR="00121B01">
        <w:rPr>
          <w:rFonts w:cs="Traditional Arabic" w:hint="cs"/>
          <w:b/>
          <w:bCs/>
          <w:color w:val="00B050"/>
          <w:sz w:val="36"/>
          <w:szCs w:val="36"/>
          <w:rtl/>
          <w:lang w:bidi="ar-DZ"/>
        </w:rPr>
        <w:t xml:space="preserve"> (ص 65)</w:t>
      </w:r>
      <w:r w:rsidRPr="006145FD">
        <w:rPr>
          <w:rFonts w:cs="Traditional Arabic" w:hint="cs"/>
          <w:b/>
          <w:bCs/>
          <w:color w:val="00B050"/>
          <w:sz w:val="36"/>
          <w:szCs w:val="36"/>
          <w:rtl/>
          <w:lang w:bidi="ar-DZ"/>
        </w:rPr>
        <w:t>].</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 xml:space="preserve">الشبهة </w:t>
      </w:r>
      <w:proofErr w:type="gramStart"/>
      <w:r w:rsidRPr="006145FD">
        <w:rPr>
          <w:rFonts w:cs="Traditional Arabic" w:hint="cs"/>
          <w:b/>
          <w:bCs/>
          <w:color w:val="00B050"/>
          <w:sz w:val="36"/>
          <w:szCs w:val="36"/>
          <w:rtl/>
          <w:lang w:bidi="ar-DZ"/>
        </w:rPr>
        <w:t>الرابعة :</w:t>
      </w:r>
      <w:proofErr w:type="gramEnd"/>
      <w:r w:rsidRPr="006145FD">
        <w:rPr>
          <w:rFonts w:cs="Traditional Arabic" w:hint="cs"/>
          <w:sz w:val="36"/>
          <w:szCs w:val="36"/>
          <w:rtl/>
          <w:lang w:bidi="ar-DZ"/>
        </w:rPr>
        <w:t xml:space="preserve"> أن الإسرار بالنصيحة للأمير أصل، وإعلانها له فرع عنها.</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 xml:space="preserve">الجواب </w:t>
      </w:r>
      <w:proofErr w:type="gramStart"/>
      <w:r w:rsidRPr="006145FD">
        <w:rPr>
          <w:rFonts w:cs="Traditional Arabic" w:hint="cs"/>
          <w:b/>
          <w:bCs/>
          <w:color w:val="C00000"/>
          <w:sz w:val="36"/>
          <w:szCs w:val="36"/>
          <w:rtl/>
          <w:lang w:bidi="ar-DZ"/>
        </w:rPr>
        <w:t>عنها :</w:t>
      </w:r>
      <w:proofErr w:type="gramEnd"/>
      <w:r w:rsidRPr="006145FD">
        <w:rPr>
          <w:rFonts w:cs="Traditional Arabic" w:hint="cs"/>
          <w:sz w:val="36"/>
          <w:szCs w:val="36"/>
          <w:rtl/>
          <w:lang w:bidi="ar-DZ"/>
        </w:rPr>
        <w:t xml:space="preserve"> لو كان حقا لبينه النبي صلى الله عليه وسلم، فكيف وأنه نهى عنها.</w:t>
      </w:r>
    </w:p>
    <w:p w:rsidR="00931F5F" w:rsidRPr="006145FD" w:rsidRDefault="00E2139E" w:rsidP="006145FD">
      <w:pPr>
        <w:rPr>
          <w:rFonts w:cs="Traditional Arabic"/>
          <w:sz w:val="36"/>
          <w:szCs w:val="36"/>
          <w:rtl/>
          <w:lang w:bidi="ar-DZ"/>
        </w:rPr>
      </w:pPr>
      <w:r w:rsidRPr="006145FD">
        <w:rPr>
          <w:rFonts w:cs="Traditional Arabic" w:hint="cs"/>
          <w:b/>
          <w:bCs/>
          <w:color w:val="00B050"/>
          <w:sz w:val="36"/>
          <w:szCs w:val="36"/>
          <w:rtl/>
          <w:lang w:bidi="ar-DZ"/>
        </w:rPr>
        <w:t>قال الشيخ العلامة عبيد بن عبد الله الجابري حفظه الله تعالى :</w:t>
      </w:r>
      <w:r w:rsidRPr="006145FD">
        <w:rPr>
          <w:rFonts w:cs="Traditional Arabic" w:hint="cs"/>
          <w:sz w:val="36"/>
          <w:szCs w:val="36"/>
          <w:rtl/>
          <w:lang w:bidi="ar-DZ"/>
        </w:rPr>
        <w:t xml:space="preserve"> "لو كان ثمة وجه آخر في </w:t>
      </w:r>
      <w:proofErr w:type="spellStart"/>
      <w:r w:rsidRPr="006145FD">
        <w:rPr>
          <w:rFonts w:cs="Traditional Arabic" w:hint="cs"/>
          <w:sz w:val="36"/>
          <w:szCs w:val="36"/>
          <w:rtl/>
          <w:lang w:bidi="ar-DZ"/>
        </w:rPr>
        <w:t>مناصحة</w:t>
      </w:r>
      <w:proofErr w:type="spellEnd"/>
      <w:r w:rsidRPr="006145FD">
        <w:rPr>
          <w:rFonts w:cs="Traditional Arabic" w:hint="cs"/>
          <w:sz w:val="36"/>
          <w:szCs w:val="36"/>
          <w:rtl/>
          <w:lang w:bidi="ar-DZ"/>
        </w:rPr>
        <w:t xml:space="preserve"> الحكام لبينه النبي صلى الله عليه وسلم، إذ من المقرر في علم الأصول : «عدم جواز تأخير البيان عن وقت الحاجة»، والحاجة ماسة، فعلم أنه لا وجه آخر، فهذا يرد </w:t>
      </w:r>
      <w:r w:rsidRPr="006145FD">
        <w:rPr>
          <w:rFonts w:cs="Traditional Arabic" w:hint="cs"/>
          <w:sz w:val="36"/>
          <w:szCs w:val="36"/>
          <w:rtl/>
          <w:lang w:bidi="ar-DZ"/>
        </w:rPr>
        <w:lastRenderedPageBreak/>
        <w:t xml:space="preserve">كل شبهة </w:t>
      </w:r>
      <w:proofErr w:type="spellStart"/>
      <w:r w:rsidRPr="006145FD">
        <w:rPr>
          <w:rFonts w:cs="Traditional Arabic" w:hint="cs"/>
          <w:sz w:val="36"/>
          <w:szCs w:val="36"/>
          <w:rtl/>
          <w:lang w:bidi="ar-DZ"/>
        </w:rPr>
        <w:t>يتشبت</w:t>
      </w:r>
      <w:proofErr w:type="spellEnd"/>
      <w:r w:rsidRPr="006145FD">
        <w:rPr>
          <w:rFonts w:cs="Traditional Arabic" w:hint="cs"/>
          <w:sz w:val="36"/>
          <w:szCs w:val="36"/>
          <w:rtl/>
          <w:lang w:bidi="ar-DZ"/>
        </w:rPr>
        <w:t xml:space="preserve"> </w:t>
      </w:r>
      <w:proofErr w:type="spellStart"/>
      <w:r w:rsidR="006145FD">
        <w:rPr>
          <w:rFonts w:cs="Traditional Arabic" w:hint="cs"/>
          <w:sz w:val="36"/>
          <w:szCs w:val="36"/>
          <w:rtl/>
          <w:lang w:bidi="ar-DZ"/>
        </w:rPr>
        <w:t>بها</w:t>
      </w:r>
      <w:proofErr w:type="spellEnd"/>
      <w:r w:rsidR="006145FD">
        <w:rPr>
          <w:rFonts w:cs="Traditional Arabic" w:hint="cs"/>
          <w:sz w:val="36"/>
          <w:szCs w:val="36"/>
          <w:rtl/>
          <w:lang w:bidi="ar-DZ"/>
        </w:rPr>
        <w:t xml:space="preserve"> أهل البدع ومن يتحزب نحوهم". </w:t>
      </w:r>
      <w:r w:rsidRPr="006145FD">
        <w:rPr>
          <w:rFonts w:cs="Traditional Arabic" w:hint="cs"/>
          <w:b/>
          <w:bCs/>
          <w:color w:val="00B050"/>
          <w:sz w:val="36"/>
          <w:szCs w:val="36"/>
          <w:rtl/>
          <w:lang w:bidi="ar-DZ"/>
        </w:rPr>
        <w:t>[إمداد صادق الأماني بشرح مقدمة ابن أبي زيد القيرواني</w:t>
      </w:r>
      <w:r w:rsidR="003D1FB5">
        <w:rPr>
          <w:rFonts w:cs="Traditional Arabic" w:hint="cs"/>
          <w:b/>
          <w:bCs/>
          <w:color w:val="00B050"/>
          <w:sz w:val="36"/>
          <w:szCs w:val="36"/>
          <w:rtl/>
          <w:lang w:bidi="ar-DZ"/>
        </w:rPr>
        <w:t xml:space="preserve"> (ص 241)</w:t>
      </w:r>
      <w:r w:rsidRPr="006145FD">
        <w:rPr>
          <w:rFonts w:cs="Traditional Arabic" w:hint="cs"/>
          <w:b/>
          <w:bCs/>
          <w:color w:val="00B050"/>
          <w:sz w:val="36"/>
          <w:szCs w:val="36"/>
          <w:rtl/>
          <w:lang w:bidi="ar-DZ"/>
        </w:rPr>
        <w:t>].</w:t>
      </w:r>
    </w:p>
    <w:p w:rsidR="00931F5F" w:rsidRPr="006145FD" w:rsidRDefault="00E2139E">
      <w:pPr>
        <w:rPr>
          <w:rFonts w:cs="Traditional Arabic"/>
          <w:sz w:val="36"/>
          <w:szCs w:val="36"/>
          <w:rtl/>
          <w:lang w:bidi="ar-DZ"/>
        </w:rPr>
      </w:pPr>
      <w:r w:rsidRPr="006145FD">
        <w:rPr>
          <w:rFonts w:cs="Traditional Arabic" w:hint="cs"/>
          <w:b/>
          <w:bCs/>
          <w:color w:val="00B050"/>
          <w:sz w:val="36"/>
          <w:szCs w:val="36"/>
          <w:rtl/>
          <w:lang w:bidi="ar-DZ"/>
        </w:rPr>
        <w:t xml:space="preserve">الشبهة </w:t>
      </w:r>
      <w:proofErr w:type="gramStart"/>
      <w:r w:rsidRPr="006145FD">
        <w:rPr>
          <w:rFonts w:cs="Traditional Arabic" w:hint="cs"/>
          <w:b/>
          <w:bCs/>
          <w:color w:val="00B050"/>
          <w:sz w:val="36"/>
          <w:szCs w:val="36"/>
          <w:rtl/>
          <w:lang w:bidi="ar-DZ"/>
        </w:rPr>
        <w:t>الخامسة :</w:t>
      </w:r>
      <w:proofErr w:type="gramEnd"/>
      <w:r w:rsidRPr="006145FD">
        <w:rPr>
          <w:rFonts w:cs="Traditional Arabic" w:hint="cs"/>
          <w:sz w:val="36"/>
          <w:szCs w:val="36"/>
          <w:rtl/>
          <w:lang w:bidi="ar-DZ"/>
        </w:rPr>
        <w:t xml:space="preserve"> الإنكار العلني بالضوابط.</w:t>
      </w:r>
    </w:p>
    <w:p w:rsidR="00931F5F" w:rsidRPr="006145FD" w:rsidRDefault="00E2139E">
      <w:pPr>
        <w:rPr>
          <w:rFonts w:cs="Traditional Arabic"/>
          <w:b/>
          <w:bCs/>
          <w:color w:val="C00000"/>
          <w:sz w:val="36"/>
          <w:szCs w:val="36"/>
          <w:rtl/>
          <w:lang w:bidi="ar-DZ"/>
        </w:rPr>
      </w:pPr>
      <w:r w:rsidRPr="006145FD">
        <w:rPr>
          <w:rFonts w:cs="Traditional Arabic" w:hint="cs"/>
          <w:b/>
          <w:bCs/>
          <w:color w:val="C00000"/>
          <w:sz w:val="36"/>
          <w:szCs w:val="36"/>
          <w:rtl/>
          <w:lang w:bidi="ar-DZ"/>
        </w:rPr>
        <w:t>الجواب عنها :</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1 _</w:t>
      </w:r>
      <w:r w:rsidRPr="006145FD">
        <w:rPr>
          <w:rFonts w:cs="Traditional Arabic" w:hint="cs"/>
          <w:sz w:val="36"/>
          <w:szCs w:val="36"/>
          <w:rtl/>
          <w:lang w:bidi="ar-DZ"/>
        </w:rPr>
        <w:t xml:space="preserve"> أن النبي صلى الله عليه وسلم نهى عن إعلان النكير على الولاة مطلقًا ولم يجعل له ضوابط، ولو كان خيرا لعلمه للأمة.</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2 _</w:t>
      </w:r>
      <w:r w:rsidRPr="006145FD">
        <w:rPr>
          <w:rFonts w:cs="Traditional Arabic" w:hint="cs"/>
          <w:sz w:val="36"/>
          <w:szCs w:val="36"/>
          <w:rtl/>
          <w:lang w:bidi="ar-DZ"/>
        </w:rPr>
        <w:t xml:space="preserve"> </w:t>
      </w:r>
      <w:proofErr w:type="gramStart"/>
      <w:r w:rsidRPr="006145FD">
        <w:rPr>
          <w:rFonts w:cs="Traditional Arabic" w:hint="cs"/>
          <w:sz w:val="36"/>
          <w:szCs w:val="36"/>
          <w:rtl/>
          <w:lang w:bidi="ar-DZ"/>
        </w:rPr>
        <w:t>أن</w:t>
      </w:r>
      <w:proofErr w:type="gramEnd"/>
      <w:r w:rsidRPr="006145FD">
        <w:rPr>
          <w:rFonts w:cs="Traditional Arabic" w:hint="cs"/>
          <w:sz w:val="36"/>
          <w:szCs w:val="36"/>
          <w:rtl/>
          <w:lang w:bidi="ar-DZ"/>
        </w:rPr>
        <w:t xml:space="preserve"> الإنكار العلني باب شر لم يفتحه خير الناس في القرون المفضلة، ولو كان خيرا لسبقونا إليه بالضوابط.</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3 _</w:t>
      </w:r>
      <w:r w:rsidRPr="006145FD">
        <w:rPr>
          <w:rFonts w:cs="Traditional Arabic" w:hint="cs"/>
          <w:sz w:val="36"/>
          <w:szCs w:val="36"/>
          <w:rtl/>
          <w:lang w:bidi="ar-DZ"/>
        </w:rPr>
        <w:t xml:space="preserve"> </w:t>
      </w:r>
      <w:proofErr w:type="gramStart"/>
      <w:r w:rsidRPr="006145FD">
        <w:rPr>
          <w:rFonts w:cs="Traditional Arabic" w:hint="cs"/>
          <w:sz w:val="36"/>
          <w:szCs w:val="36"/>
          <w:rtl/>
          <w:lang w:bidi="ar-DZ"/>
        </w:rPr>
        <w:t>أن</w:t>
      </w:r>
      <w:proofErr w:type="gramEnd"/>
      <w:r w:rsidRPr="006145FD">
        <w:rPr>
          <w:rFonts w:cs="Traditional Arabic" w:hint="cs"/>
          <w:sz w:val="36"/>
          <w:szCs w:val="36"/>
          <w:rtl/>
          <w:lang w:bidi="ar-DZ"/>
        </w:rPr>
        <w:t xml:space="preserve"> تقييد المطلق وضبطه بالضوابط لا يصير ذلك إلا بدليل شرعي، ليس في السنة شيء من هذا.</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4 _</w:t>
      </w:r>
      <w:r w:rsidRPr="006145FD">
        <w:rPr>
          <w:rFonts w:cs="Traditional Arabic" w:hint="cs"/>
          <w:sz w:val="36"/>
          <w:szCs w:val="36"/>
          <w:rtl/>
          <w:lang w:bidi="ar-DZ"/>
        </w:rPr>
        <w:t xml:space="preserve"> </w:t>
      </w:r>
      <w:proofErr w:type="gramStart"/>
      <w:r w:rsidRPr="006145FD">
        <w:rPr>
          <w:rFonts w:cs="Traditional Arabic" w:hint="cs"/>
          <w:sz w:val="36"/>
          <w:szCs w:val="36"/>
          <w:rtl/>
          <w:lang w:bidi="ar-DZ"/>
        </w:rPr>
        <w:t>أن</w:t>
      </w:r>
      <w:proofErr w:type="gramEnd"/>
      <w:r w:rsidRPr="006145FD">
        <w:rPr>
          <w:rFonts w:cs="Traditional Arabic" w:hint="cs"/>
          <w:sz w:val="36"/>
          <w:szCs w:val="36"/>
          <w:rtl/>
          <w:lang w:bidi="ar-DZ"/>
        </w:rPr>
        <w:t xml:space="preserve"> المنهي عنه يجب تركه واجتنابه لا أن يضبط بما لم يرد في </w:t>
      </w:r>
      <w:proofErr w:type="spellStart"/>
      <w:r w:rsidRPr="006145FD">
        <w:rPr>
          <w:rFonts w:cs="Traditional Arabic" w:hint="cs"/>
          <w:sz w:val="36"/>
          <w:szCs w:val="36"/>
          <w:rtl/>
          <w:lang w:bidi="ar-DZ"/>
        </w:rPr>
        <w:t>الشرع</w:t>
      </w:r>
      <w:proofErr w:type="spellEnd"/>
      <w:r w:rsidRPr="006145FD">
        <w:rPr>
          <w:rFonts w:cs="Traditional Arabic" w:hint="cs"/>
          <w:sz w:val="36"/>
          <w:szCs w:val="36"/>
          <w:rtl/>
          <w:lang w:bidi="ar-DZ"/>
        </w:rPr>
        <w:t>.</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5 _</w:t>
      </w:r>
      <w:r w:rsidRPr="006145FD">
        <w:rPr>
          <w:rFonts w:cs="Traditional Arabic" w:hint="cs"/>
          <w:sz w:val="36"/>
          <w:szCs w:val="36"/>
          <w:rtl/>
          <w:lang w:bidi="ar-DZ"/>
        </w:rPr>
        <w:t xml:space="preserve"> </w:t>
      </w:r>
      <w:proofErr w:type="gramStart"/>
      <w:r w:rsidRPr="006145FD">
        <w:rPr>
          <w:rFonts w:cs="Traditional Arabic" w:hint="cs"/>
          <w:sz w:val="36"/>
          <w:szCs w:val="36"/>
          <w:rtl/>
          <w:lang w:bidi="ar-DZ"/>
        </w:rPr>
        <w:t>أن</w:t>
      </w:r>
      <w:proofErr w:type="gramEnd"/>
      <w:r w:rsidRPr="006145FD">
        <w:rPr>
          <w:rFonts w:cs="Traditional Arabic" w:hint="cs"/>
          <w:sz w:val="36"/>
          <w:szCs w:val="36"/>
          <w:rtl/>
          <w:lang w:bidi="ar-DZ"/>
        </w:rPr>
        <w:t xml:space="preserve"> الإنكار العلني باب شر أغلقه السلف، وفتحه بأي ضابط كان لا يصيره خيرا.</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6 _</w:t>
      </w:r>
      <w:r w:rsidRPr="006145FD">
        <w:rPr>
          <w:rFonts w:cs="Traditional Arabic" w:hint="cs"/>
          <w:sz w:val="36"/>
          <w:szCs w:val="36"/>
          <w:rtl/>
          <w:lang w:bidi="ar-DZ"/>
        </w:rPr>
        <w:t xml:space="preserve"> أن الناس إذا خاضوا في الفتن، فالواجب قطع السلسلة تجاههم، لا تمرير باطلهم بالضوابط الباطلة.</w:t>
      </w:r>
    </w:p>
    <w:p w:rsidR="00931F5F" w:rsidRPr="006145FD" w:rsidRDefault="00E2139E">
      <w:pPr>
        <w:rPr>
          <w:rFonts w:cs="Traditional Arabic"/>
          <w:sz w:val="36"/>
          <w:szCs w:val="36"/>
          <w:rtl/>
          <w:lang w:bidi="ar-DZ"/>
        </w:rPr>
      </w:pPr>
      <w:r w:rsidRPr="006145FD">
        <w:rPr>
          <w:rFonts w:cs="Traditional Arabic" w:hint="cs"/>
          <w:b/>
          <w:bCs/>
          <w:color w:val="C00000"/>
          <w:sz w:val="36"/>
          <w:szCs w:val="36"/>
          <w:rtl/>
          <w:lang w:bidi="ar-DZ"/>
        </w:rPr>
        <w:t>7 _</w:t>
      </w:r>
      <w:r w:rsidRPr="006145FD">
        <w:rPr>
          <w:rFonts w:cs="Traditional Arabic" w:hint="cs"/>
          <w:sz w:val="36"/>
          <w:szCs w:val="36"/>
          <w:rtl/>
          <w:lang w:bidi="ar-DZ"/>
        </w:rPr>
        <w:t xml:space="preserve"> أن هذه الضوابط المحدثة لم تغلق باب الشر أو قللت منه، وإنما فتحت باب الشر على السلفيين الذين كانوا في منأى عن بدعة الإنكار </w:t>
      </w:r>
      <w:proofErr w:type="spellStart"/>
      <w:r w:rsidRPr="006145FD">
        <w:rPr>
          <w:rFonts w:cs="Traditional Arabic" w:hint="cs"/>
          <w:sz w:val="36"/>
          <w:szCs w:val="36"/>
          <w:rtl/>
          <w:lang w:bidi="ar-DZ"/>
        </w:rPr>
        <w:t>السرورية</w:t>
      </w:r>
      <w:proofErr w:type="spellEnd"/>
      <w:r w:rsidRPr="006145FD">
        <w:rPr>
          <w:rFonts w:cs="Traditional Arabic" w:hint="cs"/>
          <w:sz w:val="36"/>
          <w:szCs w:val="36"/>
          <w:rtl/>
          <w:lang w:bidi="ar-DZ"/>
        </w:rPr>
        <w:t>.</w:t>
      </w:r>
    </w:p>
    <w:p w:rsidR="00931F5F" w:rsidRPr="006145FD" w:rsidRDefault="00FE4534">
      <w:pPr>
        <w:rPr>
          <w:rFonts w:cs="Traditional Arabic"/>
          <w:sz w:val="36"/>
          <w:szCs w:val="36"/>
          <w:rtl/>
          <w:lang w:bidi="ar-DZ"/>
        </w:rPr>
      </w:pPr>
      <w:r>
        <w:rPr>
          <w:rFonts w:cs="Traditional Arabic" w:hint="cs"/>
          <w:b/>
          <w:bCs/>
          <w:color w:val="0070C0"/>
          <w:sz w:val="36"/>
          <w:szCs w:val="36"/>
          <w:rtl/>
          <w:lang w:bidi="ar-DZ"/>
        </w:rPr>
        <w:t xml:space="preserve">المبحث </w:t>
      </w:r>
      <w:proofErr w:type="gramStart"/>
      <w:r>
        <w:rPr>
          <w:rFonts w:cs="Traditional Arabic" w:hint="cs"/>
          <w:b/>
          <w:bCs/>
          <w:color w:val="0070C0"/>
          <w:sz w:val="36"/>
          <w:szCs w:val="36"/>
          <w:rtl/>
          <w:lang w:bidi="ar-DZ"/>
        </w:rPr>
        <w:t>السادس</w:t>
      </w:r>
      <w:r w:rsidR="00E2139E" w:rsidRPr="004D1771">
        <w:rPr>
          <w:rFonts w:cs="Traditional Arabic" w:hint="cs"/>
          <w:b/>
          <w:bCs/>
          <w:color w:val="0070C0"/>
          <w:sz w:val="36"/>
          <w:szCs w:val="36"/>
          <w:rtl/>
          <w:lang w:bidi="ar-DZ"/>
        </w:rPr>
        <w:t xml:space="preserve"> :</w:t>
      </w:r>
      <w:proofErr w:type="gramEnd"/>
      <w:r w:rsidR="00E2139E" w:rsidRPr="006145FD">
        <w:rPr>
          <w:rFonts w:cs="Traditional Arabic" w:hint="cs"/>
          <w:sz w:val="36"/>
          <w:szCs w:val="36"/>
          <w:rtl/>
          <w:lang w:bidi="ar-DZ"/>
        </w:rPr>
        <w:t xml:space="preserve"> </w:t>
      </w:r>
      <w:r>
        <w:rPr>
          <w:rFonts w:cs="Traditional Arabic" w:hint="cs"/>
          <w:b/>
          <w:bCs/>
          <w:color w:val="0070C0"/>
          <w:sz w:val="36"/>
          <w:szCs w:val="36"/>
          <w:rtl/>
          <w:lang w:bidi="ar-DZ"/>
        </w:rPr>
        <w:t>حكم الإنكار العلني وحكم</w:t>
      </w:r>
      <w:r w:rsidR="00E2139E" w:rsidRPr="004D1771">
        <w:rPr>
          <w:rFonts w:cs="Traditional Arabic" w:hint="cs"/>
          <w:b/>
          <w:bCs/>
          <w:color w:val="0070C0"/>
          <w:sz w:val="36"/>
          <w:szCs w:val="36"/>
          <w:rtl/>
          <w:lang w:bidi="ar-DZ"/>
        </w:rPr>
        <w:t xml:space="preserve"> أصحابه</w:t>
      </w:r>
      <w:r w:rsidR="00792609">
        <w:rPr>
          <w:rFonts w:cs="Traditional Arabic" w:hint="cs"/>
          <w:b/>
          <w:bCs/>
          <w:color w:val="0070C0"/>
          <w:sz w:val="36"/>
          <w:szCs w:val="36"/>
          <w:rtl/>
          <w:lang w:bidi="ar-DZ"/>
        </w:rPr>
        <w:t>.</w:t>
      </w:r>
    </w:p>
    <w:p w:rsidR="00931F5F" w:rsidRPr="006145FD" w:rsidRDefault="00E2139E">
      <w:pPr>
        <w:rPr>
          <w:rFonts w:cs="Traditional Arabic"/>
          <w:sz w:val="36"/>
          <w:szCs w:val="36"/>
          <w:rtl/>
          <w:lang w:bidi="ar-DZ"/>
        </w:rPr>
      </w:pPr>
      <w:proofErr w:type="gramStart"/>
      <w:r w:rsidRPr="006145FD">
        <w:rPr>
          <w:rFonts w:cs="Traditional Arabic" w:hint="cs"/>
          <w:sz w:val="36"/>
          <w:szCs w:val="36"/>
          <w:rtl/>
          <w:lang w:bidi="ar-DZ"/>
        </w:rPr>
        <w:lastRenderedPageBreak/>
        <w:t>الإنكار</w:t>
      </w:r>
      <w:proofErr w:type="gramEnd"/>
      <w:r w:rsidRPr="006145FD">
        <w:rPr>
          <w:rFonts w:cs="Traditional Arabic" w:hint="cs"/>
          <w:sz w:val="36"/>
          <w:szCs w:val="36"/>
          <w:rtl/>
          <w:lang w:bidi="ar-DZ"/>
        </w:rPr>
        <w:t xml:space="preserve"> العلني بدعة محدثة في دين الله تعالى مخالفة لسنة النبي صلى الله عليه وسلم، ومنهج متبني هذا المبدأ منهج خارجي سروري، وليس من منهج السلف.</w:t>
      </w:r>
    </w:p>
    <w:p w:rsidR="00931F5F" w:rsidRPr="000A6F12" w:rsidRDefault="00E2139E" w:rsidP="000A6F12">
      <w:pPr>
        <w:rPr>
          <w:rFonts w:cs="Traditional Arabic"/>
          <w:b/>
          <w:bCs/>
          <w:color w:val="00B050"/>
          <w:sz w:val="36"/>
          <w:szCs w:val="36"/>
          <w:rtl/>
          <w:lang w:bidi="ar-DZ"/>
        </w:rPr>
      </w:pPr>
      <w:r w:rsidRPr="004D1771">
        <w:rPr>
          <w:rFonts w:cs="Traditional Arabic" w:hint="cs"/>
          <w:b/>
          <w:bCs/>
          <w:color w:val="00B050"/>
          <w:sz w:val="36"/>
          <w:szCs w:val="36"/>
          <w:rtl/>
          <w:lang w:bidi="ar-DZ"/>
        </w:rPr>
        <w:t>قال الشيخ الفوزان حفظه الله :</w:t>
      </w:r>
      <w:r w:rsidRPr="006145FD">
        <w:rPr>
          <w:rFonts w:cs="Traditional Arabic" w:hint="cs"/>
          <w:sz w:val="36"/>
          <w:szCs w:val="36"/>
          <w:rtl/>
          <w:lang w:bidi="ar-DZ"/>
        </w:rPr>
        <w:t xml:space="preserve"> "ليس الترويج للأخطاء والتشهير </w:t>
      </w:r>
      <w:proofErr w:type="spellStart"/>
      <w:r w:rsidRPr="006145FD">
        <w:rPr>
          <w:rFonts w:cs="Traditional Arabic" w:hint="cs"/>
          <w:sz w:val="36"/>
          <w:szCs w:val="36"/>
          <w:rtl/>
          <w:lang w:bidi="ar-DZ"/>
        </w:rPr>
        <w:t>بها</w:t>
      </w:r>
      <w:proofErr w:type="spellEnd"/>
      <w:r w:rsidRPr="006145FD">
        <w:rPr>
          <w:rFonts w:cs="Traditional Arabic" w:hint="cs"/>
          <w:sz w:val="36"/>
          <w:szCs w:val="36"/>
          <w:rtl/>
          <w:lang w:bidi="ar-DZ"/>
        </w:rPr>
        <w:t xml:space="preserve"> من النصيحة في شيء، بل هو من إشاعة الفاحشة في الذين آمنوا، ولا هو من منهج السلف الصالح". </w:t>
      </w:r>
      <w:r w:rsidRPr="00792609">
        <w:rPr>
          <w:rFonts w:cs="Traditional Arabic" w:hint="cs"/>
          <w:b/>
          <w:bCs/>
          <w:color w:val="00B050"/>
          <w:sz w:val="36"/>
          <w:szCs w:val="36"/>
          <w:rtl/>
          <w:lang w:bidi="ar-DZ"/>
        </w:rPr>
        <w:t>[الأجوبة المفيدة عن أسئلة المناهج الجديدة</w:t>
      </w:r>
      <w:r w:rsidR="0059005A">
        <w:rPr>
          <w:rFonts w:cs="Traditional Arabic" w:hint="cs"/>
          <w:b/>
          <w:bCs/>
          <w:color w:val="00B050"/>
          <w:sz w:val="36"/>
          <w:szCs w:val="36"/>
          <w:rtl/>
          <w:lang w:bidi="ar-DZ"/>
        </w:rPr>
        <w:t xml:space="preserve"> (ص </w:t>
      </w:r>
      <w:r w:rsidR="000A6F12">
        <w:rPr>
          <w:rFonts w:cs="Traditional Arabic" w:hint="cs"/>
          <w:b/>
          <w:bCs/>
          <w:color w:val="00B050"/>
          <w:sz w:val="36"/>
          <w:szCs w:val="36"/>
          <w:rtl/>
          <w:lang w:bidi="ar-DZ"/>
        </w:rPr>
        <w:t>48</w:t>
      </w:r>
      <w:r w:rsidR="0059005A">
        <w:rPr>
          <w:rFonts w:cs="Traditional Arabic" w:hint="cs"/>
          <w:b/>
          <w:bCs/>
          <w:color w:val="00B050"/>
          <w:sz w:val="36"/>
          <w:szCs w:val="36"/>
          <w:rtl/>
          <w:lang w:bidi="ar-DZ"/>
        </w:rPr>
        <w:t>)</w:t>
      </w:r>
      <w:r w:rsidRPr="00792609">
        <w:rPr>
          <w:rFonts w:cs="Traditional Arabic" w:hint="cs"/>
          <w:b/>
          <w:bCs/>
          <w:color w:val="00B050"/>
          <w:sz w:val="36"/>
          <w:szCs w:val="36"/>
          <w:rtl/>
          <w:lang w:bidi="ar-DZ"/>
        </w:rPr>
        <w:t>].</w:t>
      </w:r>
    </w:p>
    <w:p w:rsidR="00931F5F" w:rsidRPr="004D1771" w:rsidRDefault="00E2139E">
      <w:pPr>
        <w:rPr>
          <w:rFonts w:cs="Traditional Arabic"/>
          <w:b/>
          <w:bCs/>
          <w:color w:val="00B050"/>
          <w:sz w:val="36"/>
          <w:szCs w:val="36"/>
          <w:rtl/>
          <w:lang w:bidi="ar-DZ"/>
        </w:rPr>
      </w:pPr>
      <w:r w:rsidRPr="004D1771">
        <w:rPr>
          <w:rFonts w:cs="Traditional Arabic" w:hint="cs"/>
          <w:b/>
          <w:bCs/>
          <w:color w:val="00B050"/>
          <w:sz w:val="36"/>
          <w:szCs w:val="36"/>
          <w:rtl/>
          <w:lang w:bidi="ar-DZ"/>
        </w:rPr>
        <w:t xml:space="preserve">قال الشيخ </w:t>
      </w:r>
      <w:r w:rsidRPr="004D1771">
        <w:rPr>
          <w:rFonts w:cs="Traditional Arabic" w:hint="cs"/>
          <w:b/>
          <w:bCs/>
          <w:color w:val="00B050"/>
          <w:sz w:val="36"/>
          <w:szCs w:val="36"/>
          <w:rtl/>
          <w:cs/>
          <w:lang w:bidi="ar-DZ"/>
        </w:rPr>
        <w:t>‎عبيد الجابري رحمه الله :</w:t>
      </w:r>
      <w:r w:rsidRPr="006145FD">
        <w:rPr>
          <w:rFonts w:cs="Traditional Arabic" w:hint="cs"/>
          <w:sz w:val="36"/>
          <w:szCs w:val="36"/>
          <w:rtl/>
          <w:cs/>
          <w:lang w:bidi="ar-DZ"/>
        </w:rPr>
        <w:t xml:space="preserve"> "من أجاز الإنكار العلني علىٰ ولاة الأمر، إذا لم تكن فتنة فهذا تقييد ليس عليه دليل من </w:t>
      </w:r>
      <w:r w:rsidRPr="00792609">
        <w:rPr>
          <w:rFonts w:cs="Traditional Arabic" w:hint="cs"/>
          <w:sz w:val="36"/>
          <w:szCs w:val="36"/>
          <w:rtl/>
          <w:cs/>
          <w:lang w:bidi="ar-DZ"/>
        </w:rPr>
        <w:t>كتاب ولا سنة ولا هو قول إمام معتبر من أئمة أهل السنة، بل هو نهج ‎الخوارج</w:t>
      </w:r>
      <w:r w:rsidRPr="00792609">
        <w:rPr>
          <w:rFonts w:cs="Traditional Arabic" w:hint="cs"/>
          <w:sz w:val="36"/>
          <w:szCs w:val="36"/>
          <w:rtl/>
          <w:lang w:bidi="ar-DZ"/>
        </w:rPr>
        <w:t xml:space="preserve"> القعدة".</w:t>
      </w:r>
      <w:r w:rsidRPr="004D1771">
        <w:rPr>
          <w:rFonts w:cs="Traditional Arabic" w:hint="cs"/>
          <w:b/>
          <w:bCs/>
          <w:color w:val="00B050"/>
          <w:sz w:val="36"/>
          <w:szCs w:val="36"/>
          <w:rtl/>
          <w:lang w:bidi="ar-DZ"/>
        </w:rPr>
        <w:t xml:space="preserve"> [إعداد المسلم من شرح مختصر </w:t>
      </w:r>
      <w:proofErr w:type="spellStart"/>
      <w:r w:rsidRPr="004D1771">
        <w:rPr>
          <w:rFonts w:cs="Traditional Arabic" w:hint="cs"/>
          <w:b/>
          <w:bCs/>
          <w:color w:val="00B050"/>
          <w:sz w:val="36"/>
          <w:szCs w:val="36"/>
          <w:rtl/>
          <w:lang w:bidi="ar-DZ"/>
        </w:rPr>
        <w:t>المنذري</w:t>
      </w:r>
      <w:proofErr w:type="spellEnd"/>
      <w:r w:rsidRPr="004D1771">
        <w:rPr>
          <w:rFonts w:cs="Traditional Arabic" w:hint="cs"/>
          <w:b/>
          <w:bCs/>
          <w:color w:val="00B050"/>
          <w:sz w:val="36"/>
          <w:szCs w:val="36"/>
          <w:rtl/>
          <w:lang w:bidi="ar-DZ"/>
        </w:rPr>
        <w:t xml:space="preserve"> على صحيح الإمام مسلم].</w:t>
      </w:r>
    </w:p>
    <w:p w:rsidR="00931F5F" w:rsidRPr="006145FD" w:rsidRDefault="00E2139E">
      <w:pPr>
        <w:rPr>
          <w:rFonts w:cs="Traditional Arabic"/>
          <w:sz w:val="36"/>
          <w:szCs w:val="36"/>
          <w:rtl/>
          <w:lang w:bidi="ar-DZ"/>
        </w:rPr>
      </w:pPr>
      <w:r w:rsidRPr="004D1771">
        <w:rPr>
          <w:rFonts w:cs="Traditional Arabic" w:hint="cs"/>
          <w:b/>
          <w:bCs/>
          <w:color w:val="00B050"/>
          <w:sz w:val="36"/>
          <w:szCs w:val="36"/>
          <w:rtl/>
          <w:lang w:bidi="ar-DZ"/>
        </w:rPr>
        <w:t xml:space="preserve">جواب الشيخ العلّامة عبد العزيز بن باز رحمه الله عن </w:t>
      </w:r>
      <w:proofErr w:type="gramStart"/>
      <w:r w:rsidRPr="004D1771">
        <w:rPr>
          <w:rFonts w:cs="Traditional Arabic" w:hint="cs"/>
          <w:b/>
          <w:bCs/>
          <w:color w:val="00B050"/>
          <w:sz w:val="36"/>
          <w:szCs w:val="36"/>
          <w:rtl/>
          <w:lang w:bidi="ar-DZ"/>
        </w:rPr>
        <w:t>سؤال :</w:t>
      </w:r>
      <w:proofErr w:type="gramEnd"/>
      <w:r w:rsidRPr="006145FD">
        <w:rPr>
          <w:rFonts w:cs="Traditional Arabic" w:hint="cs"/>
          <w:sz w:val="36"/>
          <w:szCs w:val="36"/>
          <w:rtl/>
          <w:lang w:bidi="ar-DZ"/>
        </w:rPr>
        <w:t xml:space="preserve"> هل من منهج السلف نقد الولاة من فوق المنابر؟ وما منهج السلف في نصح الولاة؟</w:t>
      </w:r>
    </w:p>
    <w:p w:rsidR="00931F5F" w:rsidRPr="006145FD" w:rsidRDefault="004D1771" w:rsidP="004D1771">
      <w:pPr>
        <w:rPr>
          <w:rFonts w:cs="Traditional Arabic"/>
          <w:sz w:val="36"/>
          <w:szCs w:val="36"/>
          <w:rtl/>
          <w:lang w:bidi="ar-DZ"/>
        </w:rPr>
      </w:pPr>
      <w:proofErr w:type="gramStart"/>
      <w:r w:rsidRPr="004D1771">
        <w:rPr>
          <w:rFonts w:cs="Traditional Arabic" w:hint="cs"/>
          <w:b/>
          <w:bCs/>
          <w:sz w:val="36"/>
          <w:szCs w:val="36"/>
          <w:rtl/>
          <w:lang w:bidi="ar-DZ"/>
        </w:rPr>
        <w:t xml:space="preserve">الجواب </w:t>
      </w:r>
      <w:r w:rsidR="00E2139E" w:rsidRPr="004D1771">
        <w:rPr>
          <w:rFonts w:cs="Traditional Arabic" w:hint="cs"/>
          <w:b/>
          <w:bCs/>
          <w:sz w:val="36"/>
          <w:szCs w:val="36"/>
          <w:rtl/>
          <w:lang w:bidi="ar-DZ"/>
        </w:rPr>
        <w:t>:</w:t>
      </w:r>
      <w:proofErr w:type="gramEnd"/>
      <w:r w:rsidR="00E2139E" w:rsidRPr="006145FD">
        <w:rPr>
          <w:rFonts w:cs="Traditional Arabic" w:hint="cs"/>
          <w:sz w:val="36"/>
          <w:szCs w:val="36"/>
          <w:rtl/>
          <w:lang w:bidi="ar-DZ"/>
        </w:rPr>
        <w:t xml:space="preserve"> "ليس من منهج السلف التشهير بعيوب الولاة، وذكر ذلك على المنابر". </w:t>
      </w:r>
      <w:r w:rsidR="00E2139E" w:rsidRPr="004D1771">
        <w:rPr>
          <w:rFonts w:cs="Traditional Arabic" w:hint="cs"/>
          <w:b/>
          <w:bCs/>
          <w:color w:val="00B050"/>
          <w:sz w:val="36"/>
          <w:szCs w:val="36"/>
          <w:rtl/>
          <w:lang w:bidi="ar-DZ"/>
        </w:rPr>
        <w:t>[</w:t>
      </w:r>
      <w:proofErr w:type="gramStart"/>
      <w:r w:rsidR="00E2139E" w:rsidRPr="004D1771">
        <w:rPr>
          <w:rFonts w:cs="Traditional Arabic" w:hint="cs"/>
          <w:b/>
          <w:bCs/>
          <w:color w:val="00B050"/>
          <w:sz w:val="36"/>
          <w:szCs w:val="36"/>
          <w:rtl/>
          <w:lang w:bidi="ar-DZ"/>
        </w:rPr>
        <w:t>الموقع</w:t>
      </w:r>
      <w:proofErr w:type="gramEnd"/>
      <w:r w:rsidR="00E2139E" w:rsidRPr="004D1771">
        <w:rPr>
          <w:rFonts w:cs="Traditional Arabic" w:hint="cs"/>
          <w:b/>
          <w:bCs/>
          <w:color w:val="00B050"/>
          <w:sz w:val="36"/>
          <w:szCs w:val="36"/>
          <w:rtl/>
          <w:lang w:bidi="ar-DZ"/>
        </w:rPr>
        <w:t xml:space="preserve"> الرسمي].</w:t>
      </w:r>
    </w:p>
    <w:p w:rsidR="00931F5F" w:rsidRPr="006145FD" w:rsidRDefault="00E2139E" w:rsidP="004D1771">
      <w:pPr>
        <w:rPr>
          <w:rFonts w:cs="Traditional Arabic"/>
          <w:sz w:val="36"/>
          <w:szCs w:val="36"/>
          <w:rtl/>
          <w:lang w:bidi="ar-DZ"/>
        </w:rPr>
      </w:pPr>
      <w:r w:rsidRPr="004D1771">
        <w:rPr>
          <w:rFonts w:cs="Traditional Arabic" w:hint="cs"/>
          <w:b/>
          <w:bCs/>
          <w:color w:val="00B050"/>
          <w:sz w:val="36"/>
          <w:szCs w:val="36"/>
          <w:rtl/>
          <w:lang w:bidi="ar-DZ"/>
        </w:rPr>
        <w:t xml:space="preserve">قال مفتي الجنوب السعودي الإمام أحمد بن يحي </w:t>
      </w:r>
      <w:proofErr w:type="spellStart"/>
      <w:r w:rsidRPr="004D1771">
        <w:rPr>
          <w:rFonts w:cs="Traditional Arabic" w:hint="cs"/>
          <w:b/>
          <w:bCs/>
          <w:color w:val="00B050"/>
          <w:sz w:val="36"/>
          <w:szCs w:val="36"/>
          <w:rtl/>
          <w:lang w:bidi="ar-DZ"/>
        </w:rPr>
        <w:t>النجمي</w:t>
      </w:r>
      <w:proofErr w:type="spellEnd"/>
      <w:r w:rsidRPr="004D1771">
        <w:rPr>
          <w:rFonts w:cs="Traditional Arabic" w:hint="cs"/>
          <w:b/>
          <w:bCs/>
          <w:color w:val="00B050"/>
          <w:sz w:val="36"/>
          <w:szCs w:val="36"/>
          <w:rtl/>
          <w:lang w:bidi="ar-DZ"/>
        </w:rPr>
        <w:t xml:space="preserve"> رحمه الله :</w:t>
      </w:r>
      <w:r w:rsidR="004D1771">
        <w:rPr>
          <w:rFonts w:cs="Traditional Arabic" w:hint="cs"/>
          <w:sz w:val="36"/>
          <w:szCs w:val="36"/>
          <w:rtl/>
          <w:lang w:bidi="ar-DZ"/>
        </w:rPr>
        <w:t xml:space="preserve"> </w:t>
      </w:r>
      <w:r w:rsidRPr="006145FD">
        <w:rPr>
          <w:rFonts w:cs="Traditional Arabic" w:hint="cs"/>
          <w:sz w:val="36"/>
          <w:szCs w:val="36"/>
          <w:rtl/>
          <w:lang w:bidi="ar-DZ"/>
        </w:rPr>
        <w:t>"الحقيقة أن الإنكار العلني على الولاة أمر محدث، ولم يكن من أصول السنة"</w:t>
      </w:r>
      <w:r w:rsidR="004D1771">
        <w:rPr>
          <w:rFonts w:cs="Traditional Arabic" w:hint="cs"/>
          <w:sz w:val="36"/>
          <w:szCs w:val="36"/>
          <w:rtl/>
          <w:lang w:bidi="ar-DZ"/>
        </w:rPr>
        <w:t xml:space="preserve">. </w:t>
      </w:r>
      <w:r w:rsidR="004D1771">
        <w:rPr>
          <w:rFonts w:cs="Traditional Arabic" w:hint="cs"/>
          <w:b/>
          <w:bCs/>
          <w:color w:val="00B050"/>
          <w:sz w:val="36"/>
          <w:szCs w:val="36"/>
          <w:rtl/>
          <w:lang w:bidi="ar-DZ"/>
        </w:rPr>
        <w:t>[الفتاوى الجلية عن المناهج الدعوية</w:t>
      </w:r>
      <w:r w:rsidR="000B2FB8">
        <w:rPr>
          <w:rFonts w:cs="Traditional Arabic" w:hint="cs"/>
          <w:b/>
          <w:bCs/>
          <w:color w:val="00B050"/>
          <w:sz w:val="36"/>
          <w:szCs w:val="36"/>
          <w:rtl/>
          <w:lang w:bidi="ar-DZ"/>
        </w:rPr>
        <w:t xml:space="preserve"> (ص 19)</w:t>
      </w:r>
      <w:r w:rsidR="004D1771" w:rsidRPr="004D1771">
        <w:rPr>
          <w:rFonts w:cs="Traditional Arabic" w:hint="cs"/>
          <w:b/>
          <w:bCs/>
          <w:color w:val="00B050"/>
          <w:sz w:val="36"/>
          <w:szCs w:val="36"/>
          <w:rtl/>
          <w:lang w:bidi="ar-DZ"/>
        </w:rPr>
        <w:t>].</w:t>
      </w:r>
    </w:p>
    <w:p w:rsidR="00931F5F" w:rsidRPr="006145FD" w:rsidRDefault="00E2139E">
      <w:pPr>
        <w:rPr>
          <w:rFonts w:cs="Traditional Arabic"/>
          <w:sz w:val="36"/>
          <w:szCs w:val="36"/>
          <w:rtl/>
          <w:lang w:bidi="ar-DZ"/>
        </w:rPr>
      </w:pPr>
      <w:r w:rsidRPr="006145FD">
        <w:rPr>
          <w:rFonts w:cs="Traditional Arabic" w:hint="cs"/>
          <w:sz w:val="36"/>
          <w:szCs w:val="36"/>
          <w:rtl/>
          <w:lang w:bidi="ar-DZ"/>
        </w:rPr>
        <w:t xml:space="preserve">فالحاصل أن السنة المتبعة في </w:t>
      </w:r>
      <w:proofErr w:type="spellStart"/>
      <w:r w:rsidRPr="006145FD">
        <w:rPr>
          <w:rFonts w:cs="Traditional Arabic" w:hint="cs"/>
          <w:sz w:val="36"/>
          <w:szCs w:val="36"/>
          <w:rtl/>
          <w:lang w:bidi="ar-DZ"/>
        </w:rPr>
        <w:t>مناصحة</w:t>
      </w:r>
      <w:proofErr w:type="spellEnd"/>
      <w:r w:rsidRPr="006145FD">
        <w:rPr>
          <w:rFonts w:cs="Traditional Arabic" w:hint="cs"/>
          <w:sz w:val="36"/>
          <w:szCs w:val="36"/>
          <w:rtl/>
          <w:lang w:bidi="ar-DZ"/>
        </w:rPr>
        <w:t xml:space="preserve"> الحكام أن تكون النصيحة سرا، فإن قبل المنصوح النصيحة فذلك الخير المرجو، وإن كان غير ذلك فقد برئت ذمة الناصح ولا تبعة عليه، أما إعلان النكير والنصيحة للولاة فليس من السنة في شيء، وإنما هو من محدثات الأمور ومن منهج بني سرور.</w:t>
      </w:r>
    </w:p>
    <w:p w:rsidR="00931F5F" w:rsidRPr="006145FD" w:rsidRDefault="00E2139E" w:rsidP="004D1771">
      <w:pPr>
        <w:rPr>
          <w:rFonts w:cs="Traditional Arabic"/>
          <w:sz w:val="36"/>
          <w:szCs w:val="36"/>
          <w:rtl/>
          <w:lang w:bidi="ar-DZ"/>
        </w:rPr>
      </w:pPr>
      <w:r w:rsidRPr="006145FD">
        <w:rPr>
          <w:rFonts w:cs="Traditional Arabic" w:hint="cs"/>
          <w:sz w:val="36"/>
          <w:szCs w:val="36"/>
          <w:rtl/>
          <w:lang w:bidi="ar-DZ"/>
        </w:rPr>
        <w:lastRenderedPageBreak/>
        <w:t>وصلى الله على نبينا محمد وعلى آله وصحبه وسلم تسليما كثيرا.</w:t>
      </w:r>
    </w:p>
    <w:p w:rsidR="00931F5F" w:rsidRPr="004D1771" w:rsidRDefault="00E2139E" w:rsidP="004D1771">
      <w:pPr>
        <w:jc w:val="center"/>
        <w:rPr>
          <w:rFonts w:cs="Traditional Arabic"/>
          <w:b/>
          <w:bCs/>
          <w:sz w:val="36"/>
          <w:szCs w:val="36"/>
          <w:rtl/>
          <w:lang w:bidi="ar-DZ"/>
        </w:rPr>
      </w:pPr>
      <w:r w:rsidRPr="004D1771">
        <w:rPr>
          <w:rFonts w:cs="Traditional Arabic" w:hint="cs"/>
          <w:b/>
          <w:bCs/>
          <w:color w:val="C00000"/>
          <w:sz w:val="36"/>
          <w:szCs w:val="36"/>
          <w:rtl/>
          <w:lang w:bidi="ar-DZ"/>
        </w:rPr>
        <w:t>كتبه :</w:t>
      </w:r>
      <w:r w:rsidRPr="004D1771">
        <w:rPr>
          <w:rFonts w:cs="Traditional Arabic" w:hint="cs"/>
          <w:b/>
          <w:bCs/>
          <w:sz w:val="36"/>
          <w:szCs w:val="36"/>
          <w:rtl/>
          <w:lang w:bidi="ar-DZ"/>
        </w:rPr>
        <w:t xml:space="preserve"> أبو </w:t>
      </w:r>
      <w:proofErr w:type="spellStart"/>
      <w:r w:rsidRPr="004D1771">
        <w:rPr>
          <w:rFonts w:cs="Traditional Arabic" w:hint="cs"/>
          <w:b/>
          <w:bCs/>
          <w:sz w:val="36"/>
          <w:szCs w:val="36"/>
          <w:rtl/>
          <w:lang w:bidi="ar-DZ"/>
        </w:rPr>
        <w:t>البراء</w:t>
      </w:r>
      <w:proofErr w:type="spellEnd"/>
      <w:r w:rsidRPr="004D1771">
        <w:rPr>
          <w:rFonts w:cs="Traditional Arabic" w:hint="cs"/>
          <w:b/>
          <w:bCs/>
          <w:sz w:val="36"/>
          <w:szCs w:val="36"/>
          <w:rtl/>
          <w:lang w:bidi="ar-DZ"/>
        </w:rPr>
        <w:t xml:space="preserve"> يوسف صفصاف</w:t>
      </w:r>
    </w:p>
    <w:p w:rsidR="00931F5F" w:rsidRPr="004D1771" w:rsidRDefault="001026A2" w:rsidP="004D1771">
      <w:pPr>
        <w:jc w:val="center"/>
        <w:rPr>
          <w:rFonts w:cs="Traditional Arabic"/>
          <w:sz w:val="36"/>
          <w:szCs w:val="36"/>
          <w:rtl/>
          <w:lang w:bidi="ar-DZ"/>
        </w:rPr>
      </w:pPr>
      <w:r>
        <w:rPr>
          <w:rFonts w:cs="Traditional Arabic" w:hint="cs"/>
          <w:sz w:val="36"/>
          <w:szCs w:val="36"/>
          <w:rtl/>
          <w:lang w:bidi="ar-DZ"/>
        </w:rPr>
        <w:t>13</w:t>
      </w:r>
      <w:r w:rsidR="00E2139E" w:rsidRPr="004D1771">
        <w:rPr>
          <w:rFonts w:cs="Traditional Arabic" w:hint="cs"/>
          <w:sz w:val="36"/>
          <w:szCs w:val="36"/>
          <w:rtl/>
          <w:lang w:bidi="ar-DZ"/>
        </w:rPr>
        <w:t xml:space="preserve"> صفر 1445</w:t>
      </w:r>
    </w:p>
    <w:p w:rsidR="00931F5F" w:rsidRPr="006145FD" w:rsidRDefault="001026A2" w:rsidP="004D1771">
      <w:pPr>
        <w:jc w:val="center"/>
        <w:rPr>
          <w:rFonts w:cs="Traditional Arabic"/>
          <w:sz w:val="36"/>
          <w:szCs w:val="36"/>
          <w:rtl/>
          <w:lang w:bidi="ar-DZ"/>
        </w:rPr>
      </w:pPr>
      <w:r>
        <w:rPr>
          <w:rFonts w:cs="Traditional Arabic" w:hint="cs"/>
          <w:sz w:val="36"/>
          <w:szCs w:val="36"/>
          <w:rtl/>
          <w:lang w:bidi="ar-DZ"/>
        </w:rPr>
        <w:t>29</w:t>
      </w:r>
      <w:r w:rsidR="00E2139E" w:rsidRPr="004D1771">
        <w:rPr>
          <w:rFonts w:cs="Traditional Arabic" w:hint="cs"/>
          <w:sz w:val="36"/>
          <w:szCs w:val="36"/>
          <w:rtl/>
          <w:lang w:bidi="ar-DZ"/>
        </w:rPr>
        <w:t xml:space="preserve"> أوت 2023</w:t>
      </w:r>
    </w:p>
    <w:sectPr w:rsidR="00931F5F" w:rsidRPr="006145FD" w:rsidSect="00931F5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oNotTrackMoves/>
  <w:defaultTabStop w:val="720"/>
  <w:hyphenationZone w:val="425"/>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31F5F"/>
    <w:rsid w:val="00064370"/>
    <w:rsid w:val="000A6F12"/>
    <w:rsid w:val="000B2FB8"/>
    <w:rsid w:val="001026A2"/>
    <w:rsid w:val="00121B01"/>
    <w:rsid w:val="001357CC"/>
    <w:rsid w:val="001A3208"/>
    <w:rsid w:val="0023255D"/>
    <w:rsid w:val="00311671"/>
    <w:rsid w:val="003D1FB5"/>
    <w:rsid w:val="004D1771"/>
    <w:rsid w:val="00550252"/>
    <w:rsid w:val="00554B3C"/>
    <w:rsid w:val="0059005A"/>
    <w:rsid w:val="006145FD"/>
    <w:rsid w:val="00754E18"/>
    <w:rsid w:val="0077265C"/>
    <w:rsid w:val="00792609"/>
    <w:rsid w:val="007B6EE4"/>
    <w:rsid w:val="00931F5F"/>
    <w:rsid w:val="00994F98"/>
    <w:rsid w:val="00D064E5"/>
    <w:rsid w:val="00DE1B60"/>
    <w:rsid w:val="00E2139E"/>
    <w:rsid w:val="00EA2E72"/>
    <w:rsid w:val="00F054EB"/>
    <w:rsid w:val="00FA7479"/>
    <w:rsid w:val="00FE4534"/>
  </w:rsids>
  <m:mathPr>
    <m:mathFont m:val="Cambria Math"/>
    <m:brkBin m:val="before"/>
    <m:brkBinSub m:val="--"/>
    <m:smallFrac/>
    <m:dispDef/>
    <m:lMargin m:val="0"/>
    <m:rMargin m:val="0"/>
    <m:defJc m:val="centerGroup"/>
    <m:wrapRight/>
    <m:intLim m:val="subSup"/>
    <m:naryLim m:val="subSup"/>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F5F"/>
    <w:pPr>
      <w:bidi/>
      <w:spacing w:after="200" w:line="276" w:lineRule="auto"/>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95E75-1B7F-4869-BE8E-864CFD9E6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11</Pages>
  <Words>1839</Words>
  <Characters>10117</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M2006C3LI</dc:creator>
  <cp:lastModifiedBy>youcef</cp:lastModifiedBy>
  <cp:revision>18</cp:revision>
  <dcterms:created xsi:type="dcterms:W3CDTF">2023-08-21T10:31:00Z</dcterms:created>
  <dcterms:modified xsi:type="dcterms:W3CDTF">2023-08-29T11:37:00Z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028270383bdc46458e4932d1572b7927</vt:lpwstr>
  </property>
</Properties>
</file>